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CF7223" w14:textId="6CF7DEF7" w:rsidR="00E443EA" w:rsidRPr="004C4525" w:rsidRDefault="003A30C7" w:rsidP="004C4525">
      <w:pPr>
        <w:pStyle w:val="ac"/>
        <w:jc w:val="center"/>
        <w:rPr>
          <w:rFonts w:ascii="ＭＳ ゴシック" w:eastAsia="ＭＳ ゴシック" w:hAnsi="ＭＳ ゴシック" w:cs="Meiryo UI"/>
          <w:b/>
          <w:sz w:val="28"/>
        </w:rPr>
      </w:pPr>
      <w:r>
        <w:rPr>
          <w:rFonts w:ascii="ＭＳ ゴシック" w:eastAsia="ＭＳ ゴシック" w:hAnsi="ＭＳ ゴシック" w:cs="Meiryo UI" w:hint="eastAsia"/>
          <w:b/>
          <w:sz w:val="28"/>
        </w:rPr>
        <w:t>伊仙町</w:t>
      </w:r>
      <w:r w:rsidR="0002548F" w:rsidRPr="00B97752">
        <w:rPr>
          <w:rFonts w:ascii="ＭＳ ゴシック" w:eastAsia="ＭＳ ゴシック" w:hAnsi="ＭＳ ゴシック" w:cs="Meiryo UI" w:hint="eastAsia"/>
          <w:b/>
          <w:sz w:val="28"/>
        </w:rPr>
        <w:t>ふるさと納税返礼品</w:t>
      </w:r>
      <w:r w:rsidR="00B97752" w:rsidRPr="00B97752">
        <w:rPr>
          <w:rFonts w:ascii="ＭＳ ゴシック" w:eastAsia="ＭＳ ゴシック" w:hAnsi="ＭＳ ゴシック" w:cs="Meiryo UI" w:hint="eastAsia"/>
          <w:b/>
          <w:sz w:val="28"/>
        </w:rPr>
        <w:t>申込書</w:t>
      </w:r>
    </w:p>
    <w:p w14:paraId="672A6659" w14:textId="77777777" w:rsidR="00E228EA" w:rsidRPr="00512B5A" w:rsidRDefault="00E228EA" w:rsidP="00E228EA">
      <w:pPr>
        <w:pStyle w:val="ac"/>
        <w:rPr>
          <w:rFonts w:ascii="ＭＳ ゴシック" w:eastAsia="ＭＳ ゴシック" w:hAnsi="ＭＳ ゴシック" w:cs="Meiryo UI"/>
        </w:rPr>
      </w:pPr>
    </w:p>
    <w:p w14:paraId="74E5DBCE" w14:textId="602B01DA" w:rsidR="00E228EA" w:rsidRPr="00512B5A" w:rsidRDefault="009B7CAE" w:rsidP="00E228EA">
      <w:pPr>
        <w:pStyle w:val="ac"/>
        <w:jc w:val="right"/>
        <w:rPr>
          <w:rFonts w:ascii="ＭＳ ゴシック" w:eastAsia="ＭＳ ゴシック" w:hAnsi="ＭＳ ゴシック" w:cs="Meiryo UI"/>
        </w:rPr>
      </w:pPr>
      <w:r w:rsidRPr="00512B5A">
        <w:rPr>
          <w:rFonts w:ascii="ＭＳ ゴシック" w:eastAsia="ＭＳ ゴシック" w:hAnsi="ＭＳ ゴシック" w:cs="Meiryo UI"/>
        </w:rPr>
        <w:t xml:space="preserve">　</w:t>
      </w:r>
      <w:r w:rsidR="00821DF6" w:rsidRPr="00512B5A">
        <w:rPr>
          <w:rFonts w:ascii="ＭＳ ゴシック" w:eastAsia="ＭＳ ゴシック" w:hAnsi="ＭＳ ゴシック" w:cs="Meiryo UI"/>
        </w:rPr>
        <w:t xml:space="preserve">年　　月　　</w:t>
      </w:r>
      <w:r w:rsidR="0B49B612" w:rsidRPr="00512B5A">
        <w:rPr>
          <w:rFonts w:ascii="ＭＳ ゴシック" w:eastAsia="ＭＳ ゴシック" w:hAnsi="ＭＳ ゴシック" w:cs="Meiryo UI"/>
        </w:rPr>
        <w:t>日</w:t>
      </w:r>
    </w:p>
    <w:p w14:paraId="0A37501D" w14:textId="77777777" w:rsidR="00E228EA" w:rsidRPr="00512B5A" w:rsidRDefault="00E228EA" w:rsidP="00E228EA">
      <w:pPr>
        <w:pStyle w:val="ac"/>
        <w:rPr>
          <w:rFonts w:ascii="ＭＳ ゴシック" w:eastAsia="ＭＳ ゴシック" w:hAnsi="ＭＳ ゴシック" w:cs="Meiryo UI"/>
        </w:rPr>
      </w:pPr>
    </w:p>
    <w:p w14:paraId="683F0A3E" w14:textId="3AE9B55B" w:rsidR="00E228EA" w:rsidRPr="00512B5A" w:rsidRDefault="003A30C7" w:rsidP="001A1E14">
      <w:pPr>
        <w:pStyle w:val="ac"/>
        <w:rPr>
          <w:rFonts w:ascii="ＭＳ ゴシック" w:eastAsia="ＭＳ ゴシック" w:hAnsi="ＭＳ ゴシック" w:cs="Meiryo UI"/>
        </w:rPr>
      </w:pPr>
      <w:r>
        <w:rPr>
          <w:rFonts w:ascii="ＭＳ ゴシック" w:eastAsia="ＭＳ ゴシック" w:hAnsi="ＭＳ ゴシック" w:cs="Meiryo UI" w:hint="eastAsia"/>
        </w:rPr>
        <w:t>伊仙町</w:t>
      </w:r>
      <w:r w:rsidR="00E228EA" w:rsidRPr="00512B5A">
        <w:rPr>
          <w:rFonts w:ascii="ＭＳ ゴシック" w:eastAsia="ＭＳ ゴシック" w:hAnsi="ＭＳ ゴシック" w:cs="Meiryo UI" w:hint="eastAsia"/>
        </w:rPr>
        <w:t>長</w:t>
      </w:r>
      <w:r w:rsidR="006C269E">
        <w:rPr>
          <w:rFonts w:ascii="ＭＳ ゴシック" w:eastAsia="ＭＳ ゴシック" w:hAnsi="ＭＳ ゴシック" w:cs="Meiryo UI" w:hint="eastAsia"/>
        </w:rPr>
        <w:t>宛</w:t>
      </w:r>
    </w:p>
    <w:p w14:paraId="704B4787" w14:textId="6A94B11B" w:rsidR="00E228EA" w:rsidRPr="00512B5A" w:rsidRDefault="0B49B612" w:rsidP="00D936AE">
      <w:pPr>
        <w:pStyle w:val="ac"/>
        <w:ind w:firstLineChars="1000" w:firstLine="4000"/>
        <w:rPr>
          <w:rFonts w:ascii="ＭＳ ゴシック" w:eastAsia="ＭＳ ゴシック" w:hAnsi="ＭＳ ゴシック" w:cs="Meiryo UI"/>
        </w:rPr>
      </w:pPr>
      <w:r w:rsidRPr="00D936AE">
        <w:rPr>
          <w:rFonts w:ascii="ＭＳ ゴシック" w:eastAsia="ＭＳ ゴシック" w:hAnsi="ＭＳ ゴシック" w:cs="Meiryo UI"/>
          <w:spacing w:val="100"/>
          <w:fitText w:val="1000" w:id="-1540076032"/>
        </w:rPr>
        <w:t>所在</w:t>
      </w:r>
      <w:r w:rsidRPr="00D936AE">
        <w:rPr>
          <w:rFonts w:ascii="ＭＳ ゴシック" w:eastAsia="ＭＳ ゴシック" w:hAnsi="ＭＳ ゴシック" w:cs="Meiryo UI"/>
          <w:fitText w:val="1000" w:id="-1540076032"/>
        </w:rPr>
        <w:t>地</w:t>
      </w:r>
      <w:r w:rsidRPr="00512B5A">
        <w:rPr>
          <w:rFonts w:ascii="ＭＳ ゴシック" w:eastAsia="ＭＳ ゴシック" w:hAnsi="ＭＳ ゴシック" w:cs="Meiryo UI"/>
        </w:rPr>
        <w:t xml:space="preserve">　</w:t>
      </w:r>
    </w:p>
    <w:p w14:paraId="3CEA8CFA" w14:textId="38A605C6" w:rsidR="00E228EA" w:rsidRPr="00512B5A" w:rsidRDefault="0B49B612" w:rsidP="00D936AE">
      <w:pPr>
        <w:pStyle w:val="ac"/>
        <w:ind w:firstLineChars="1500" w:firstLine="3990"/>
        <w:rPr>
          <w:rFonts w:ascii="ＭＳ ゴシック" w:eastAsia="ＭＳ ゴシック" w:hAnsi="ＭＳ ゴシック" w:cs="Meiryo UI"/>
        </w:rPr>
      </w:pPr>
      <w:r w:rsidRPr="00D936AE">
        <w:rPr>
          <w:rFonts w:ascii="ＭＳ ゴシック" w:eastAsia="ＭＳ ゴシック" w:hAnsi="ＭＳ ゴシック" w:cs="Meiryo UI"/>
          <w:spacing w:val="33"/>
          <w:fitText w:val="1000" w:id="-1540075776"/>
        </w:rPr>
        <w:t>事業者</w:t>
      </w:r>
      <w:r w:rsidRPr="00D936AE">
        <w:rPr>
          <w:rFonts w:ascii="ＭＳ ゴシック" w:eastAsia="ＭＳ ゴシック" w:hAnsi="ＭＳ ゴシック" w:cs="Meiryo UI"/>
          <w:spacing w:val="1"/>
          <w:fitText w:val="1000" w:id="-1540075776"/>
        </w:rPr>
        <w:t>名</w:t>
      </w:r>
    </w:p>
    <w:p w14:paraId="15C207C7" w14:textId="77777777" w:rsidR="003A30C7" w:rsidRDefault="003A30C7" w:rsidP="00D936AE">
      <w:pPr>
        <w:pStyle w:val="ac"/>
        <w:ind w:firstLineChars="2000" w:firstLine="4000"/>
        <w:rPr>
          <w:rFonts w:ascii="ＭＳ ゴシック" w:eastAsia="ＭＳ ゴシック" w:hAnsi="ＭＳ ゴシック" w:cs="Meiryo UI"/>
        </w:rPr>
      </w:pPr>
      <w:r>
        <w:rPr>
          <w:rFonts w:ascii="ＭＳ ゴシック" w:eastAsia="ＭＳ ゴシック" w:hAnsi="ＭＳ ゴシック" w:cs="Meiryo UI" w:hint="eastAsia"/>
        </w:rPr>
        <w:t>代表者</w:t>
      </w:r>
      <w:r w:rsidRPr="00512B5A">
        <w:rPr>
          <w:rFonts w:ascii="ＭＳ ゴシック" w:eastAsia="ＭＳ ゴシック" w:hAnsi="ＭＳ ゴシック" w:cs="Meiryo UI"/>
        </w:rPr>
        <w:t>氏名</w:t>
      </w:r>
    </w:p>
    <w:p w14:paraId="53412E9E" w14:textId="77777777" w:rsidR="00B97752" w:rsidRPr="003A30C7" w:rsidRDefault="00B97752" w:rsidP="00E228EA">
      <w:pPr>
        <w:pStyle w:val="ac"/>
        <w:ind w:firstLineChars="2197" w:firstLine="4394"/>
        <w:rPr>
          <w:rFonts w:ascii="ＭＳ ゴシック" w:eastAsia="ＭＳ ゴシック" w:hAnsi="ＭＳ ゴシック" w:cs="Meiryo UI"/>
        </w:rPr>
      </w:pPr>
    </w:p>
    <w:p w14:paraId="5DAB6C7B" w14:textId="77777777" w:rsidR="00E228EA" w:rsidRPr="00512B5A" w:rsidRDefault="00E228EA" w:rsidP="00E228EA">
      <w:pPr>
        <w:pStyle w:val="ac"/>
        <w:rPr>
          <w:rFonts w:ascii="ＭＳ ゴシック" w:eastAsia="ＭＳ ゴシック" w:hAnsi="ＭＳ ゴシック" w:cs="Meiryo UI"/>
        </w:rPr>
      </w:pPr>
    </w:p>
    <w:p w14:paraId="5FCE7DD1" w14:textId="58EB2F92" w:rsidR="0072311C" w:rsidRPr="00512B5A" w:rsidRDefault="001A1E14" w:rsidP="0072311C">
      <w:pPr>
        <w:pStyle w:val="ac"/>
        <w:rPr>
          <w:rFonts w:ascii="ＭＳ ゴシック" w:eastAsia="ＭＳ ゴシック" w:hAnsi="ＭＳ ゴシック" w:cs="Meiryo UI"/>
        </w:rPr>
      </w:pPr>
      <w:r w:rsidRPr="00512B5A">
        <w:rPr>
          <w:rFonts w:ascii="ＭＳ ゴシック" w:eastAsia="ＭＳ ゴシック" w:hAnsi="ＭＳ ゴシック" w:cs="Meiryo UI" w:hint="eastAsia"/>
        </w:rPr>
        <w:t xml:space="preserve">　</w:t>
      </w:r>
      <w:r w:rsidR="003A30C7">
        <w:rPr>
          <w:rFonts w:ascii="ＭＳ ゴシック" w:eastAsia="ＭＳ ゴシック" w:hAnsi="ＭＳ ゴシック" w:cs="Meiryo UI" w:hint="eastAsia"/>
        </w:rPr>
        <w:t>伊仙町</w:t>
      </w:r>
      <w:r w:rsidR="0072311C" w:rsidRPr="00512B5A">
        <w:rPr>
          <w:rFonts w:ascii="ＭＳ ゴシック" w:eastAsia="ＭＳ ゴシック" w:hAnsi="ＭＳ ゴシック" w:cs="Meiryo UI" w:hint="eastAsia"/>
        </w:rPr>
        <w:t>ふるさと</w:t>
      </w:r>
      <w:r w:rsidRPr="00512B5A">
        <w:rPr>
          <w:rFonts w:ascii="ＭＳ ゴシック" w:eastAsia="ＭＳ ゴシック" w:hAnsi="ＭＳ ゴシック" w:cs="Meiryo UI" w:hint="eastAsia"/>
        </w:rPr>
        <w:t>納税返礼品</w:t>
      </w:r>
      <w:r w:rsidR="00B97752">
        <w:rPr>
          <w:rFonts w:ascii="ＭＳ ゴシック" w:eastAsia="ＭＳ ゴシック" w:hAnsi="ＭＳ ゴシック" w:cs="Meiryo UI" w:hint="eastAsia"/>
        </w:rPr>
        <w:t>募集要項に基づき、下記のとおり申</w:t>
      </w:r>
      <w:r w:rsidR="0072311C" w:rsidRPr="00512B5A">
        <w:rPr>
          <w:rFonts w:ascii="ＭＳ ゴシック" w:eastAsia="ＭＳ ゴシック" w:hAnsi="ＭＳ ゴシック" w:cs="Meiryo UI" w:hint="eastAsia"/>
        </w:rPr>
        <w:t>込みます。</w:t>
      </w:r>
    </w:p>
    <w:p w14:paraId="336304D0" w14:textId="77777777" w:rsidR="00E228EA" w:rsidRPr="00512B5A" w:rsidRDefault="0072311C" w:rsidP="0072311C">
      <w:pPr>
        <w:pStyle w:val="ac"/>
        <w:rPr>
          <w:rFonts w:ascii="ＭＳ ゴシック" w:eastAsia="ＭＳ ゴシック" w:hAnsi="ＭＳ ゴシック" w:cs="Meiryo UI"/>
        </w:rPr>
      </w:pPr>
      <w:r w:rsidRPr="00512B5A">
        <w:rPr>
          <w:rFonts w:ascii="ＭＳ ゴシック" w:eastAsia="ＭＳ ゴシック" w:hAnsi="ＭＳ ゴシック" w:cs="Meiryo UI" w:hint="eastAsia"/>
        </w:rPr>
        <w:t xml:space="preserve">　申込みにあたっては、この申込書に記載する内容が事実と相違なく、</w:t>
      </w:r>
      <w:r w:rsidR="001A1E14" w:rsidRPr="00512B5A">
        <w:rPr>
          <w:rFonts w:ascii="ＭＳ ゴシック" w:eastAsia="ＭＳ ゴシック" w:hAnsi="ＭＳ ゴシック" w:cs="Meiryo UI" w:hint="eastAsia"/>
        </w:rPr>
        <w:t>また</w:t>
      </w:r>
      <w:r w:rsidR="00D253C6" w:rsidRPr="00512B5A">
        <w:rPr>
          <w:rFonts w:ascii="ＭＳ ゴシック" w:eastAsia="ＭＳ ゴシック" w:hAnsi="ＭＳ ゴシック" w:cs="Meiryo UI" w:hint="eastAsia"/>
        </w:rPr>
        <w:t>募集要項に定める</w:t>
      </w:r>
      <w:r w:rsidRPr="00512B5A">
        <w:rPr>
          <w:rFonts w:ascii="ＭＳ ゴシック" w:eastAsia="ＭＳ ゴシック" w:hAnsi="ＭＳ ゴシック" w:cs="Meiryo UI" w:hint="eastAsia"/>
        </w:rPr>
        <w:t>要件をすべて満たし</w:t>
      </w:r>
      <w:r w:rsidR="00D253C6" w:rsidRPr="00512B5A">
        <w:rPr>
          <w:rFonts w:ascii="ＭＳ ゴシック" w:eastAsia="ＭＳ ゴシック" w:hAnsi="ＭＳ ゴシック" w:cs="Meiryo UI" w:hint="eastAsia"/>
        </w:rPr>
        <w:t>、</w:t>
      </w:r>
      <w:r w:rsidR="001A1E14" w:rsidRPr="00512B5A">
        <w:rPr>
          <w:rFonts w:ascii="ＭＳ ゴシック" w:eastAsia="ＭＳ ゴシック" w:hAnsi="ＭＳ ゴシック" w:cs="Meiryo UI" w:hint="eastAsia"/>
        </w:rPr>
        <w:t>遵守すること</w:t>
      </w:r>
      <w:r w:rsidRPr="00512B5A">
        <w:rPr>
          <w:rFonts w:ascii="ＭＳ ゴシック" w:eastAsia="ＭＳ ゴシック" w:hAnsi="ＭＳ ゴシック" w:cs="Meiryo UI" w:hint="eastAsia"/>
        </w:rPr>
        <w:t>を誓約します。</w:t>
      </w:r>
    </w:p>
    <w:p w14:paraId="02EB378F" w14:textId="77777777" w:rsidR="0072311C" w:rsidRPr="00512B5A" w:rsidRDefault="0072311C" w:rsidP="0072311C">
      <w:pPr>
        <w:pStyle w:val="ac"/>
        <w:rPr>
          <w:rFonts w:ascii="ＭＳ ゴシック" w:eastAsia="ＭＳ ゴシック" w:hAnsi="ＭＳ ゴシック" w:cs="Meiryo UI"/>
        </w:rPr>
      </w:pPr>
    </w:p>
    <w:tbl>
      <w:tblPr>
        <w:tblStyle w:val="a3"/>
        <w:tblW w:w="0" w:type="auto"/>
        <w:tblInd w:w="108" w:type="dxa"/>
        <w:tblLook w:val="04A0" w:firstRow="1" w:lastRow="0" w:firstColumn="1" w:lastColumn="0" w:noHBand="0" w:noVBand="1"/>
      </w:tblPr>
      <w:tblGrid>
        <w:gridCol w:w="2127"/>
        <w:gridCol w:w="1417"/>
        <w:gridCol w:w="5050"/>
      </w:tblGrid>
      <w:tr w:rsidR="00E228EA" w:rsidRPr="00512B5A" w14:paraId="00BB63FE" w14:textId="77777777" w:rsidTr="0B49B612">
        <w:trPr>
          <w:trHeight w:val="833"/>
        </w:trPr>
        <w:tc>
          <w:tcPr>
            <w:tcW w:w="2127" w:type="dxa"/>
            <w:shd w:val="clear" w:color="auto" w:fill="F2F2F2" w:themeFill="background1" w:themeFillShade="F2"/>
            <w:vAlign w:val="center"/>
          </w:tcPr>
          <w:p w14:paraId="25619B6A" w14:textId="77777777" w:rsidR="00E228EA" w:rsidRPr="00512B5A" w:rsidRDefault="00D253C6" w:rsidP="00E228EA">
            <w:pPr>
              <w:pStyle w:val="ac"/>
              <w:rPr>
                <w:rFonts w:ascii="ＭＳ ゴシック" w:eastAsia="ＭＳ ゴシック" w:hAnsi="ＭＳ ゴシック" w:cs="Meiryo UI"/>
              </w:rPr>
            </w:pPr>
            <w:r w:rsidRPr="00512B5A">
              <w:rPr>
                <w:rFonts w:ascii="ＭＳ ゴシック" w:eastAsia="ＭＳ ゴシック" w:hAnsi="ＭＳ ゴシック" w:cs="Meiryo UI" w:hint="eastAsia"/>
              </w:rPr>
              <w:t>ホームページＵＲＬ</w:t>
            </w:r>
          </w:p>
        </w:tc>
        <w:tc>
          <w:tcPr>
            <w:tcW w:w="6467" w:type="dxa"/>
            <w:gridSpan w:val="2"/>
            <w:vAlign w:val="center"/>
          </w:tcPr>
          <w:p w14:paraId="4A979510" w14:textId="6B1D3099" w:rsidR="00E228EA" w:rsidRPr="00512B5A" w:rsidRDefault="00E228EA" w:rsidP="00E228EA">
            <w:pPr>
              <w:pStyle w:val="ac"/>
              <w:rPr>
                <w:rFonts w:ascii="ＭＳ ゴシック" w:eastAsia="ＭＳ ゴシック" w:hAnsi="ＭＳ ゴシック" w:cs="Meiryo UI"/>
              </w:rPr>
            </w:pPr>
          </w:p>
        </w:tc>
      </w:tr>
      <w:tr w:rsidR="0027252B" w:rsidRPr="00512B5A" w14:paraId="27C46515" w14:textId="77777777" w:rsidTr="0B49B612">
        <w:trPr>
          <w:trHeight w:val="833"/>
        </w:trPr>
        <w:tc>
          <w:tcPr>
            <w:tcW w:w="2127" w:type="dxa"/>
            <w:shd w:val="clear" w:color="auto" w:fill="F2F2F2" w:themeFill="background1" w:themeFillShade="F2"/>
            <w:vAlign w:val="center"/>
          </w:tcPr>
          <w:p w14:paraId="0476F5A1" w14:textId="23A8CC8E" w:rsidR="0027252B" w:rsidRPr="00512B5A" w:rsidRDefault="0027252B" w:rsidP="00E228EA">
            <w:pPr>
              <w:pStyle w:val="ac"/>
              <w:rPr>
                <w:rFonts w:ascii="ＭＳ ゴシック" w:eastAsia="ＭＳ ゴシック" w:hAnsi="ＭＳ ゴシック" w:cs="Meiryo UI"/>
              </w:rPr>
            </w:pPr>
            <w:r w:rsidRPr="00512B5A">
              <w:rPr>
                <w:rFonts w:ascii="ＭＳ ゴシック" w:eastAsia="ＭＳ ゴシック" w:hAnsi="ＭＳ ゴシック" w:cs="Meiryo UI" w:hint="eastAsia"/>
              </w:rPr>
              <w:t>過去の</w:t>
            </w:r>
            <w:r w:rsidR="003A30C7">
              <w:rPr>
                <w:rFonts w:ascii="ＭＳ ゴシック" w:eastAsia="ＭＳ ゴシック" w:hAnsi="ＭＳ ゴシック" w:cs="Meiryo UI" w:hint="eastAsia"/>
              </w:rPr>
              <w:t>伊仙町</w:t>
            </w:r>
            <w:r w:rsidRPr="00512B5A">
              <w:rPr>
                <w:rFonts w:ascii="ＭＳ ゴシック" w:eastAsia="ＭＳ ゴシック" w:hAnsi="ＭＳ ゴシック" w:cs="Meiryo UI" w:hint="eastAsia"/>
              </w:rPr>
              <w:t>との</w:t>
            </w:r>
          </w:p>
          <w:p w14:paraId="4B60B9C4" w14:textId="77777777" w:rsidR="0027252B" w:rsidRPr="00512B5A" w:rsidRDefault="0027252B" w:rsidP="00E228EA">
            <w:pPr>
              <w:pStyle w:val="ac"/>
              <w:rPr>
                <w:rFonts w:ascii="ＭＳ ゴシック" w:eastAsia="ＭＳ ゴシック" w:hAnsi="ＭＳ ゴシック" w:cs="Meiryo UI"/>
              </w:rPr>
            </w:pPr>
            <w:r w:rsidRPr="00512B5A">
              <w:rPr>
                <w:rFonts w:ascii="ＭＳ ゴシック" w:eastAsia="ＭＳ ゴシック" w:hAnsi="ＭＳ ゴシック" w:cs="Meiryo UI" w:hint="eastAsia"/>
              </w:rPr>
              <w:t>取引の有無</w:t>
            </w:r>
          </w:p>
        </w:tc>
        <w:tc>
          <w:tcPr>
            <w:tcW w:w="6467" w:type="dxa"/>
            <w:gridSpan w:val="2"/>
            <w:vAlign w:val="center"/>
          </w:tcPr>
          <w:p w14:paraId="0E3A07CF" w14:textId="77777777" w:rsidR="0027252B" w:rsidRPr="00512B5A" w:rsidRDefault="0B49B612" w:rsidP="00E228EA">
            <w:pPr>
              <w:pStyle w:val="ac"/>
              <w:rPr>
                <w:rFonts w:ascii="ＭＳ ゴシック" w:eastAsia="ＭＳ ゴシック" w:hAnsi="ＭＳ ゴシック" w:cs="Meiryo UI"/>
              </w:rPr>
            </w:pPr>
            <w:r w:rsidRPr="00512B5A">
              <w:rPr>
                <w:rFonts w:ascii="ＭＳ ゴシック" w:eastAsia="ＭＳ ゴシック" w:hAnsi="ＭＳ ゴシック" w:cs="Meiryo UI"/>
              </w:rPr>
              <w:t>□　有　　　□　無</w:t>
            </w:r>
          </w:p>
        </w:tc>
      </w:tr>
      <w:tr w:rsidR="00E228EA" w:rsidRPr="00512B5A" w14:paraId="36070FE4" w14:textId="77777777" w:rsidTr="00B97752">
        <w:trPr>
          <w:trHeight w:val="551"/>
        </w:trPr>
        <w:tc>
          <w:tcPr>
            <w:tcW w:w="2127" w:type="dxa"/>
            <w:vMerge w:val="restart"/>
            <w:shd w:val="clear" w:color="auto" w:fill="F2F2F2" w:themeFill="background1" w:themeFillShade="F2"/>
            <w:vAlign w:val="center"/>
          </w:tcPr>
          <w:p w14:paraId="49002701" w14:textId="77777777" w:rsidR="00E228EA" w:rsidRPr="00512B5A" w:rsidRDefault="00E228EA" w:rsidP="00E228EA">
            <w:pPr>
              <w:pStyle w:val="ac"/>
              <w:rPr>
                <w:rFonts w:ascii="ＭＳ ゴシック" w:eastAsia="ＭＳ ゴシック" w:hAnsi="ＭＳ ゴシック" w:cs="Meiryo UI"/>
              </w:rPr>
            </w:pPr>
            <w:r w:rsidRPr="00512B5A">
              <w:rPr>
                <w:rFonts w:ascii="ＭＳ ゴシック" w:eastAsia="ＭＳ ゴシック" w:hAnsi="ＭＳ ゴシック" w:cs="Meiryo UI" w:hint="eastAsia"/>
              </w:rPr>
              <w:t>ご連絡先</w:t>
            </w:r>
          </w:p>
        </w:tc>
        <w:tc>
          <w:tcPr>
            <w:tcW w:w="1417" w:type="dxa"/>
            <w:shd w:val="clear" w:color="auto" w:fill="F2F2F2" w:themeFill="background1" w:themeFillShade="F2"/>
            <w:vAlign w:val="center"/>
          </w:tcPr>
          <w:p w14:paraId="4F511898" w14:textId="77777777" w:rsidR="00E228EA" w:rsidRPr="00512B5A" w:rsidRDefault="00E228EA" w:rsidP="00E228EA">
            <w:pPr>
              <w:pStyle w:val="ac"/>
              <w:rPr>
                <w:rFonts w:ascii="ＭＳ ゴシック" w:eastAsia="ＭＳ ゴシック" w:hAnsi="ＭＳ ゴシック" w:cs="Meiryo UI"/>
              </w:rPr>
            </w:pPr>
            <w:r w:rsidRPr="00512B5A">
              <w:rPr>
                <w:rFonts w:ascii="ＭＳ ゴシック" w:eastAsia="ＭＳ ゴシック" w:hAnsi="ＭＳ ゴシック" w:cs="Meiryo UI" w:hint="eastAsia"/>
              </w:rPr>
              <w:t>部署</w:t>
            </w:r>
          </w:p>
        </w:tc>
        <w:tc>
          <w:tcPr>
            <w:tcW w:w="5050" w:type="dxa"/>
            <w:vAlign w:val="center"/>
          </w:tcPr>
          <w:p w14:paraId="6A05A809" w14:textId="77777777" w:rsidR="00E228EA" w:rsidRPr="00512B5A" w:rsidRDefault="00E228EA" w:rsidP="00B97752">
            <w:pPr>
              <w:pStyle w:val="ac"/>
              <w:jc w:val="both"/>
              <w:rPr>
                <w:rFonts w:ascii="ＭＳ ゴシック" w:eastAsia="ＭＳ ゴシック" w:hAnsi="ＭＳ ゴシック" w:cs="Meiryo UI"/>
              </w:rPr>
            </w:pPr>
          </w:p>
        </w:tc>
      </w:tr>
      <w:tr w:rsidR="00E228EA" w:rsidRPr="00512B5A" w14:paraId="0711DB03" w14:textId="77777777" w:rsidTr="00B97752">
        <w:trPr>
          <w:trHeight w:val="551"/>
        </w:trPr>
        <w:tc>
          <w:tcPr>
            <w:tcW w:w="2127" w:type="dxa"/>
            <w:vMerge/>
            <w:vAlign w:val="center"/>
          </w:tcPr>
          <w:p w14:paraId="5A39BBE3" w14:textId="77777777" w:rsidR="00E228EA" w:rsidRPr="00512B5A" w:rsidRDefault="00E228EA" w:rsidP="00E228EA">
            <w:pPr>
              <w:pStyle w:val="ac"/>
              <w:rPr>
                <w:rFonts w:ascii="ＭＳ ゴシック" w:eastAsia="ＭＳ ゴシック" w:hAnsi="ＭＳ ゴシック" w:cs="Meiryo UI"/>
              </w:rPr>
            </w:pPr>
          </w:p>
        </w:tc>
        <w:tc>
          <w:tcPr>
            <w:tcW w:w="1417" w:type="dxa"/>
            <w:shd w:val="clear" w:color="auto" w:fill="F2F2F2" w:themeFill="background1" w:themeFillShade="F2"/>
            <w:vAlign w:val="center"/>
          </w:tcPr>
          <w:p w14:paraId="2FE5C037" w14:textId="77777777" w:rsidR="00E228EA" w:rsidRPr="00512B5A" w:rsidRDefault="00E228EA" w:rsidP="00E228EA">
            <w:pPr>
              <w:pStyle w:val="ac"/>
              <w:rPr>
                <w:rFonts w:ascii="ＭＳ ゴシック" w:eastAsia="ＭＳ ゴシック" w:hAnsi="ＭＳ ゴシック" w:cs="Meiryo UI"/>
              </w:rPr>
            </w:pPr>
            <w:r w:rsidRPr="00512B5A">
              <w:rPr>
                <w:rFonts w:ascii="ＭＳ ゴシック" w:eastAsia="ＭＳ ゴシック" w:hAnsi="ＭＳ ゴシック" w:cs="Meiryo UI" w:hint="eastAsia"/>
              </w:rPr>
              <w:t>ご担当者</w:t>
            </w:r>
          </w:p>
        </w:tc>
        <w:tc>
          <w:tcPr>
            <w:tcW w:w="5050" w:type="dxa"/>
            <w:vAlign w:val="center"/>
          </w:tcPr>
          <w:p w14:paraId="41C8F396" w14:textId="09A13A1C" w:rsidR="00E228EA" w:rsidRPr="00512B5A" w:rsidRDefault="00E228EA" w:rsidP="00B97752">
            <w:pPr>
              <w:pStyle w:val="ac"/>
              <w:jc w:val="both"/>
              <w:rPr>
                <w:rFonts w:ascii="ＭＳ ゴシック" w:eastAsia="ＭＳ ゴシック" w:hAnsi="ＭＳ ゴシック" w:cs="Meiryo UI"/>
              </w:rPr>
            </w:pPr>
          </w:p>
        </w:tc>
      </w:tr>
      <w:tr w:rsidR="00B97752" w:rsidRPr="00512B5A" w14:paraId="7B334B89" w14:textId="77777777" w:rsidTr="00B97752">
        <w:trPr>
          <w:trHeight w:val="551"/>
        </w:trPr>
        <w:tc>
          <w:tcPr>
            <w:tcW w:w="2127" w:type="dxa"/>
            <w:vMerge/>
            <w:vAlign w:val="center"/>
          </w:tcPr>
          <w:p w14:paraId="7C2BF24A" w14:textId="77777777" w:rsidR="00B97752" w:rsidRPr="00512B5A" w:rsidRDefault="00B97752" w:rsidP="00E228EA">
            <w:pPr>
              <w:pStyle w:val="ac"/>
              <w:rPr>
                <w:rFonts w:ascii="ＭＳ ゴシック" w:eastAsia="ＭＳ ゴシック" w:hAnsi="ＭＳ ゴシック" w:cs="Meiryo UI"/>
              </w:rPr>
            </w:pPr>
          </w:p>
        </w:tc>
        <w:tc>
          <w:tcPr>
            <w:tcW w:w="1417" w:type="dxa"/>
            <w:shd w:val="clear" w:color="auto" w:fill="F2F2F2" w:themeFill="background1" w:themeFillShade="F2"/>
            <w:vAlign w:val="center"/>
          </w:tcPr>
          <w:p w14:paraId="7FFE6DA5" w14:textId="77777777" w:rsidR="00B97752" w:rsidRDefault="00B97752" w:rsidP="00E228EA">
            <w:pPr>
              <w:pStyle w:val="ac"/>
              <w:rPr>
                <w:rFonts w:ascii="ＭＳ ゴシック" w:eastAsia="ＭＳ ゴシック" w:hAnsi="ＭＳ ゴシック" w:cs="Meiryo UI"/>
              </w:rPr>
            </w:pPr>
            <w:r>
              <w:rPr>
                <w:rFonts w:ascii="ＭＳ ゴシック" w:eastAsia="ＭＳ ゴシック" w:hAnsi="ＭＳ ゴシック" w:cs="Meiryo UI" w:hint="eastAsia"/>
              </w:rPr>
              <w:t>所在地</w:t>
            </w:r>
          </w:p>
          <w:p w14:paraId="3CFB038F" w14:textId="3C0CE824" w:rsidR="00B97752" w:rsidRPr="00512B5A" w:rsidRDefault="00B97752" w:rsidP="00E228EA">
            <w:pPr>
              <w:pStyle w:val="ac"/>
              <w:rPr>
                <w:rFonts w:ascii="ＭＳ ゴシック" w:eastAsia="ＭＳ ゴシック" w:hAnsi="ＭＳ ゴシック" w:cs="Meiryo UI"/>
              </w:rPr>
            </w:pPr>
            <w:r>
              <w:rPr>
                <w:rFonts w:ascii="ＭＳ ゴシック" w:eastAsia="ＭＳ ゴシック" w:hAnsi="ＭＳ ゴシック" w:cs="Meiryo UI" w:hint="eastAsia"/>
              </w:rPr>
              <w:t>※書類送付先</w:t>
            </w:r>
          </w:p>
        </w:tc>
        <w:tc>
          <w:tcPr>
            <w:tcW w:w="5050" w:type="dxa"/>
            <w:vAlign w:val="center"/>
          </w:tcPr>
          <w:p w14:paraId="04C45666" w14:textId="77777777" w:rsidR="00B97752" w:rsidRPr="00512B5A" w:rsidRDefault="00B97752" w:rsidP="00B97752">
            <w:pPr>
              <w:pStyle w:val="ac"/>
              <w:jc w:val="both"/>
              <w:rPr>
                <w:rFonts w:ascii="ＭＳ ゴシック" w:eastAsia="ＭＳ ゴシック" w:hAnsi="ＭＳ ゴシック" w:cs="Meiryo UI"/>
              </w:rPr>
            </w:pPr>
          </w:p>
        </w:tc>
      </w:tr>
      <w:tr w:rsidR="00E228EA" w:rsidRPr="00512B5A" w14:paraId="1D6EE54A" w14:textId="77777777" w:rsidTr="00B97752">
        <w:trPr>
          <w:trHeight w:val="551"/>
        </w:trPr>
        <w:tc>
          <w:tcPr>
            <w:tcW w:w="2127" w:type="dxa"/>
            <w:vMerge/>
            <w:vAlign w:val="center"/>
          </w:tcPr>
          <w:p w14:paraId="72A3D3EC" w14:textId="77777777" w:rsidR="00E228EA" w:rsidRPr="00512B5A" w:rsidRDefault="00E228EA" w:rsidP="00E228EA">
            <w:pPr>
              <w:pStyle w:val="ac"/>
              <w:rPr>
                <w:rFonts w:ascii="ＭＳ ゴシック" w:eastAsia="ＭＳ ゴシック" w:hAnsi="ＭＳ ゴシック" w:cs="Meiryo UI"/>
              </w:rPr>
            </w:pPr>
          </w:p>
        </w:tc>
        <w:tc>
          <w:tcPr>
            <w:tcW w:w="1417" w:type="dxa"/>
            <w:shd w:val="clear" w:color="auto" w:fill="F2F2F2" w:themeFill="background1" w:themeFillShade="F2"/>
            <w:vAlign w:val="center"/>
          </w:tcPr>
          <w:p w14:paraId="022A2239" w14:textId="77777777" w:rsidR="00E228EA" w:rsidRPr="00512B5A" w:rsidRDefault="00E228EA" w:rsidP="00E228EA">
            <w:pPr>
              <w:pStyle w:val="ac"/>
              <w:rPr>
                <w:rFonts w:ascii="ＭＳ ゴシック" w:eastAsia="ＭＳ ゴシック" w:hAnsi="ＭＳ ゴシック" w:cs="Meiryo UI"/>
              </w:rPr>
            </w:pPr>
            <w:r w:rsidRPr="00512B5A">
              <w:rPr>
                <w:rFonts w:ascii="ＭＳ ゴシック" w:eastAsia="ＭＳ ゴシック" w:hAnsi="ＭＳ ゴシック" w:cs="Meiryo UI" w:hint="eastAsia"/>
              </w:rPr>
              <w:t>電話番号</w:t>
            </w:r>
          </w:p>
        </w:tc>
        <w:tc>
          <w:tcPr>
            <w:tcW w:w="5050" w:type="dxa"/>
            <w:vAlign w:val="center"/>
          </w:tcPr>
          <w:p w14:paraId="0D0B940D" w14:textId="093F0BE2" w:rsidR="00E228EA" w:rsidRPr="00512B5A" w:rsidRDefault="00E228EA" w:rsidP="00B97752">
            <w:pPr>
              <w:pStyle w:val="ac"/>
              <w:jc w:val="both"/>
              <w:rPr>
                <w:rFonts w:ascii="ＭＳ ゴシック" w:eastAsia="ＭＳ ゴシック" w:hAnsi="ＭＳ ゴシック" w:cs="Meiryo UI"/>
              </w:rPr>
            </w:pPr>
          </w:p>
        </w:tc>
      </w:tr>
      <w:tr w:rsidR="00E228EA" w:rsidRPr="00512B5A" w14:paraId="2EF62F72" w14:textId="77777777" w:rsidTr="00B97752">
        <w:trPr>
          <w:trHeight w:val="551"/>
        </w:trPr>
        <w:tc>
          <w:tcPr>
            <w:tcW w:w="2127" w:type="dxa"/>
            <w:vMerge/>
            <w:vAlign w:val="center"/>
          </w:tcPr>
          <w:p w14:paraId="0E27B00A" w14:textId="77777777" w:rsidR="00E228EA" w:rsidRPr="00512B5A" w:rsidRDefault="00E228EA" w:rsidP="00E228EA">
            <w:pPr>
              <w:pStyle w:val="ac"/>
              <w:rPr>
                <w:rFonts w:ascii="ＭＳ ゴシック" w:eastAsia="ＭＳ ゴシック" w:hAnsi="ＭＳ ゴシック" w:cs="Meiryo UI"/>
              </w:rPr>
            </w:pPr>
          </w:p>
        </w:tc>
        <w:tc>
          <w:tcPr>
            <w:tcW w:w="1417" w:type="dxa"/>
            <w:shd w:val="clear" w:color="auto" w:fill="F2F2F2" w:themeFill="background1" w:themeFillShade="F2"/>
            <w:vAlign w:val="center"/>
          </w:tcPr>
          <w:p w14:paraId="471919DF" w14:textId="77777777" w:rsidR="00E228EA" w:rsidRPr="00512B5A" w:rsidRDefault="00D253C6" w:rsidP="00E228EA">
            <w:pPr>
              <w:pStyle w:val="ac"/>
              <w:rPr>
                <w:rFonts w:ascii="ＭＳ ゴシック" w:eastAsia="ＭＳ ゴシック" w:hAnsi="ＭＳ ゴシック" w:cs="Meiryo UI"/>
              </w:rPr>
            </w:pPr>
            <w:r w:rsidRPr="00512B5A">
              <w:rPr>
                <w:rFonts w:ascii="ＭＳ ゴシック" w:eastAsia="ＭＳ ゴシック" w:hAnsi="ＭＳ ゴシック" w:cs="Meiryo UI" w:hint="eastAsia"/>
              </w:rPr>
              <w:t>FAX</w:t>
            </w:r>
            <w:r w:rsidR="00E228EA" w:rsidRPr="00512B5A">
              <w:rPr>
                <w:rFonts w:ascii="ＭＳ ゴシック" w:eastAsia="ＭＳ ゴシック" w:hAnsi="ＭＳ ゴシック" w:cs="Meiryo UI" w:hint="eastAsia"/>
              </w:rPr>
              <w:t>番号</w:t>
            </w:r>
          </w:p>
        </w:tc>
        <w:tc>
          <w:tcPr>
            <w:tcW w:w="5050" w:type="dxa"/>
            <w:vAlign w:val="center"/>
          </w:tcPr>
          <w:p w14:paraId="60061E4C" w14:textId="52B78A0F" w:rsidR="00E228EA" w:rsidRPr="00512B5A" w:rsidRDefault="00E228EA" w:rsidP="00B97752">
            <w:pPr>
              <w:pStyle w:val="ac"/>
              <w:jc w:val="both"/>
              <w:rPr>
                <w:rFonts w:ascii="ＭＳ ゴシック" w:eastAsia="ＭＳ ゴシック" w:hAnsi="ＭＳ ゴシック" w:cs="Meiryo UI"/>
              </w:rPr>
            </w:pPr>
          </w:p>
        </w:tc>
      </w:tr>
      <w:tr w:rsidR="00E228EA" w:rsidRPr="00512B5A" w14:paraId="53E907B8" w14:textId="77777777" w:rsidTr="00B97752">
        <w:trPr>
          <w:trHeight w:val="551"/>
        </w:trPr>
        <w:tc>
          <w:tcPr>
            <w:tcW w:w="2127" w:type="dxa"/>
            <w:vMerge/>
            <w:vAlign w:val="center"/>
          </w:tcPr>
          <w:p w14:paraId="44EAFD9C" w14:textId="77777777" w:rsidR="00E228EA" w:rsidRPr="00512B5A" w:rsidRDefault="00E228EA" w:rsidP="00E228EA">
            <w:pPr>
              <w:pStyle w:val="ac"/>
              <w:rPr>
                <w:rFonts w:ascii="ＭＳ ゴシック" w:eastAsia="ＭＳ ゴシック" w:hAnsi="ＭＳ ゴシック" w:cs="Meiryo UI"/>
              </w:rPr>
            </w:pPr>
          </w:p>
        </w:tc>
        <w:tc>
          <w:tcPr>
            <w:tcW w:w="1417" w:type="dxa"/>
            <w:shd w:val="clear" w:color="auto" w:fill="F2F2F2" w:themeFill="background1" w:themeFillShade="F2"/>
            <w:vAlign w:val="center"/>
          </w:tcPr>
          <w:p w14:paraId="3FC13459" w14:textId="77777777" w:rsidR="00E228EA" w:rsidRPr="00512B5A" w:rsidRDefault="00E228EA" w:rsidP="00E228EA">
            <w:pPr>
              <w:pStyle w:val="ac"/>
              <w:rPr>
                <w:rFonts w:ascii="ＭＳ ゴシック" w:eastAsia="ＭＳ ゴシック" w:hAnsi="ＭＳ ゴシック" w:cs="Meiryo UI"/>
              </w:rPr>
            </w:pPr>
            <w:r w:rsidRPr="00512B5A">
              <w:rPr>
                <w:rFonts w:ascii="ＭＳ ゴシック" w:eastAsia="ＭＳ ゴシック" w:hAnsi="ＭＳ ゴシック" w:cs="Meiryo UI"/>
              </w:rPr>
              <w:t>E-Mail</w:t>
            </w:r>
          </w:p>
        </w:tc>
        <w:tc>
          <w:tcPr>
            <w:tcW w:w="5050" w:type="dxa"/>
            <w:vAlign w:val="center"/>
          </w:tcPr>
          <w:p w14:paraId="4B94D5A5" w14:textId="66383AB0" w:rsidR="00E228EA" w:rsidRPr="00512B5A" w:rsidRDefault="00E228EA" w:rsidP="00B97752">
            <w:pPr>
              <w:pStyle w:val="ac"/>
              <w:jc w:val="both"/>
              <w:rPr>
                <w:rFonts w:ascii="ＭＳ ゴシック" w:eastAsia="ＭＳ ゴシック" w:hAnsi="ＭＳ ゴシック" w:cs="Meiryo UI"/>
              </w:rPr>
            </w:pPr>
          </w:p>
        </w:tc>
      </w:tr>
    </w:tbl>
    <w:p w14:paraId="3DEEC669" w14:textId="77777777" w:rsidR="009B06FB" w:rsidRPr="00512B5A" w:rsidRDefault="009B06FB" w:rsidP="00E228EA">
      <w:pPr>
        <w:pStyle w:val="ac"/>
        <w:rPr>
          <w:rFonts w:ascii="ＭＳ ゴシック" w:eastAsia="ＭＳ ゴシック" w:hAnsi="ＭＳ ゴシック" w:cs="Meiryo UI"/>
        </w:rPr>
        <w:sectPr w:rsidR="009B06FB" w:rsidRPr="00512B5A" w:rsidSect="006D422F">
          <w:footerReference w:type="default" r:id="rId8"/>
          <w:type w:val="continuous"/>
          <w:pgSz w:w="11906" w:h="16838" w:code="9"/>
          <w:pgMar w:top="1985" w:right="1701" w:bottom="1701" w:left="1701" w:header="567" w:footer="567" w:gutter="0"/>
          <w:cols w:space="425"/>
          <w:docGrid w:type="lines" w:linePitch="360"/>
        </w:sectPr>
      </w:pPr>
    </w:p>
    <w:p w14:paraId="3656B9AB" w14:textId="77777777" w:rsidR="00071E33" w:rsidRPr="00512B5A" w:rsidRDefault="00071E33">
      <w:pPr>
        <w:spacing w:line="276" w:lineRule="auto"/>
        <w:rPr>
          <w:rFonts w:ascii="ＭＳ ゴシック" w:eastAsia="ＭＳ ゴシック" w:hAnsi="ＭＳ ゴシック" w:cs="Meiryo UI"/>
          <w:sz w:val="21"/>
        </w:rPr>
      </w:pPr>
      <w:r w:rsidRPr="00512B5A">
        <w:rPr>
          <w:rFonts w:ascii="ＭＳ ゴシック" w:eastAsia="ＭＳ ゴシック" w:hAnsi="ＭＳ ゴシック" w:cs="Meiryo UI"/>
          <w:sz w:val="21"/>
        </w:rPr>
        <w:br w:type="page"/>
      </w:r>
    </w:p>
    <w:p w14:paraId="30ECAA25" w14:textId="7F39E57A" w:rsidR="00E228EA" w:rsidRPr="00512B5A" w:rsidRDefault="00B97752" w:rsidP="00E228EA">
      <w:pPr>
        <w:pStyle w:val="ac"/>
        <w:rPr>
          <w:rFonts w:ascii="ＭＳ ゴシック" w:eastAsia="ＭＳ ゴシック" w:hAnsi="ＭＳ ゴシック" w:cs="Meiryo UI"/>
        </w:rPr>
      </w:pPr>
      <w:r>
        <w:rPr>
          <w:rFonts w:ascii="ＭＳ ゴシック" w:eastAsia="ＭＳ ゴシック" w:hAnsi="ＭＳ ゴシック" w:cs="Meiryo UI" w:hint="eastAsia"/>
          <w:sz w:val="21"/>
        </w:rPr>
        <w:lastRenderedPageBreak/>
        <w:t>【申込</w:t>
      </w:r>
      <w:r w:rsidR="003401C3" w:rsidRPr="00512B5A">
        <w:rPr>
          <w:rFonts w:ascii="ＭＳ ゴシック" w:eastAsia="ＭＳ ゴシック" w:hAnsi="ＭＳ ゴシック" w:cs="Meiryo UI" w:hint="eastAsia"/>
          <w:sz w:val="21"/>
        </w:rPr>
        <w:t>商品</w:t>
      </w:r>
      <w:r w:rsidR="00E228EA" w:rsidRPr="00512B5A">
        <w:rPr>
          <w:rFonts w:ascii="ＭＳ ゴシック" w:eastAsia="ＭＳ ゴシック" w:hAnsi="ＭＳ ゴシック" w:cs="Meiryo UI" w:hint="eastAsia"/>
          <w:sz w:val="21"/>
        </w:rPr>
        <w:t>】</w:t>
      </w:r>
    </w:p>
    <w:tbl>
      <w:tblPr>
        <w:tblStyle w:val="a3"/>
        <w:tblW w:w="8755" w:type="dxa"/>
        <w:tblLayout w:type="fixed"/>
        <w:tblLook w:val="04A0" w:firstRow="1" w:lastRow="0" w:firstColumn="1" w:lastColumn="0" w:noHBand="0" w:noVBand="1"/>
      </w:tblPr>
      <w:tblGrid>
        <w:gridCol w:w="2093"/>
        <w:gridCol w:w="1559"/>
        <w:gridCol w:w="5103"/>
      </w:tblGrid>
      <w:tr w:rsidR="00E228EA" w:rsidRPr="00512B5A" w14:paraId="11D3F93C" w14:textId="77777777" w:rsidTr="00B97752">
        <w:trPr>
          <w:trHeight w:val="275"/>
        </w:trPr>
        <w:tc>
          <w:tcPr>
            <w:tcW w:w="2093" w:type="dxa"/>
            <w:vMerge w:val="restart"/>
            <w:shd w:val="clear" w:color="auto" w:fill="F2F2F2" w:themeFill="background1" w:themeFillShade="F2"/>
            <w:vAlign w:val="center"/>
          </w:tcPr>
          <w:p w14:paraId="18C08763" w14:textId="77777777" w:rsidR="00E228EA" w:rsidRPr="00512B5A" w:rsidRDefault="003401C3" w:rsidP="00E228EA">
            <w:pPr>
              <w:pStyle w:val="ac"/>
              <w:rPr>
                <w:rFonts w:ascii="ＭＳ ゴシック" w:eastAsia="ＭＳ ゴシック" w:hAnsi="ＭＳ ゴシック" w:cs="Meiryo UI"/>
              </w:rPr>
            </w:pPr>
            <w:r w:rsidRPr="00512B5A">
              <w:rPr>
                <w:rFonts w:ascii="ＭＳ ゴシック" w:eastAsia="ＭＳ ゴシック" w:hAnsi="ＭＳ ゴシック" w:cs="Meiryo UI" w:hint="eastAsia"/>
              </w:rPr>
              <w:t>商</w:t>
            </w:r>
            <w:r w:rsidR="00E228EA" w:rsidRPr="00512B5A">
              <w:rPr>
                <w:rFonts w:ascii="ＭＳ ゴシック" w:eastAsia="ＭＳ ゴシック" w:hAnsi="ＭＳ ゴシック" w:cs="Meiryo UI" w:hint="eastAsia"/>
              </w:rPr>
              <w:t>品名</w:t>
            </w:r>
          </w:p>
        </w:tc>
        <w:tc>
          <w:tcPr>
            <w:tcW w:w="6662" w:type="dxa"/>
            <w:gridSpan w:val="2"/>
            <w:vAlign w:val="center"/>
          </w:tcPr>
          <w:p w14:paraId="41201EC1" w14:textId="317AB211" w:rsidR="00E228EA" w:rsidRPr="00512B5A" w:rsidRDefault="00E228EA" w:rsidP="00B97752">
            <w:pPr>
              <w:pStyle w:val="ac"/>
              <w:jc w:val="both"/>
              <w:rPr>
                <w:rFonts w:ascii="ＭＳ ゴシック" w:eastAsia="ＭＳ ゴシック" w:hAnsi="ＭＳ ゴシック" w:cs="Meiryo UI"/>
              </w:rPr>
            </w:pPr>
          </w:p>
        </w:tc>
      </w:tr>
      <w:tr w:rsidR="00E228EA" w:rsidRPr="00512B5A" w14:paraId="45FB0818" w14:textId="77777777" w:rsidTr="00B97752">
        <w:trPr>
          <w:trHeight w:val="541"/>
        </w:trPr>
        <w:tc>
          <w:tcPr>
            <w:tcW w:w="2093" w:type="dxa"/>
            <w:vMerge/>
            <w:vAlign w:val="center"/>
          </w:tcPr>
          <w:p w14:paraId="049F31CB" w14:textId="77777777" w:rsidR="00E228EA" w:rsidRPr="00512B5A" w:rsidRDefault="00E228EA" w:rsidP="00E228EA">
            <w:pPr>
              <w:pStyle w:val="ac"/>
              <w:rPr>
                <w:rFonts w:ascii="ＭＳ ゴシック" w:eastAsia="ＭＳ ゴシック" w:hAnsi="ＭＳ ゴシック" w:cs="Meiryo UI"/>
              </w:rPr>
            </w:pPr>
          </w:p>
        </w:tc>
        <w:tc>
          <w:tcPr>
            <w:tcW w:w="6662" w:type="dxa"/>
            <w:gridSpan w:val="2"/>
            <w:vAlign w:val="center"/>
          </w:tcPr>
          <w:p w14:paraId="53128261" w14:textId="46D8F12F" w:rsidR="00E228EA" w:rsidRPr="00512B5A" w:rsidRDefault="00E228EA" w:rsidP="00B97752">
            <w:pPr>
              <w:pStyle w:val="ac"/>
              <w:jc w:val="both"/>
              <w:rPr>
                <w:rFonts w:ascii="ＭＳ ゴシック" w:eastAsia="ＭＳ ゴシック" w:hAnsi="ＭＳ ゴシック" w:cs="Meiryo UI"/>
              </w:rPr>
            </w:pPr>
          </w:p>
        </w:tc>
      </w:tr>
      <w:tr w:rsidR="00E228EA" w:rsidRPr="00512B5A" w14:paraId="6FDFF473" w14:textId="77777777" w:rsidTr="000B008D">
        <w:trPr>
          <w:trHeight w:val="4521"/>
        </w:trPr>
        <w:tc>
          <w:tcPr>
            <w:tcW w:w="2093" w:type="dxa"/>
            <w:shd w:val="clear" w:color="auto" w:fill="F2F2F2" w:themeFill="background1" w:themeFillShade="F2"/>
            <w:vAlign w:val="center"/>
          </w:tcPr>
          <w:p w14:paraId="3703005C" w14:textId="77777777" w:rsidR="00E228EA" w:rsidRPr="00512B5A" w:rsidRDefault="003401C3" w:rsidP="00B86931">
            <w:pPr>
              <w:pStyle w:val="ac"/>
              <w:rPr>
                <w:rFonts w:ascii="ＭＳ ゴシック" w:eastAsia="ＭＳ ゴシック" w:hAnsi="ＭＳ ゴシック" w:cs="Meiryo UI"/>
              </w:rPr>
            </w:pPr>
            <w:r w:rsidRPr="00512B5A">
              <w:rPr>
                <w:rFonts w:ascii="ＭＳ ゴシック" w:eastAsia="ＭＳ ゴシック" w:hAnsi="ＭＳ ゴシック" w:cs="Meiryo UI" w:hint="eastAsia"/>
              </w:rPr>
              <w:t>商</w:t>
            </w:r>
            <w:r w:rsidR="00E228EA" w:rsidRPr="00512B5A">
              <w:rPr>
                <w:rFonts w:ascii="ＭＳ ゴシック" w:eastAsia="ＭＳ ゴシック" w:hAnsi="ＭＳ ゴシック" w:cs="Meiryo UI" w:hint="eastAsia"/>
              </w:rPr>
              <w:t>品の説明</w:t>
            </w:r>
            <w:r w:rsidR="00B86931" w:rsidRPr="00512B5A">
              <w:rPr>
                <w:rFonts w:ascii="ＭＳ ゴシック" w:eastAsia="ＭＳ ゴシック" w:hAnsi="ＭＳ ゴシック" w:cs="Meiryo UI" w:hint="eastAsia"/>
              </w:rPr>
              <w:t>・特徴</w:t>
            </w:r>
          </w:p>
          <w:p w14:paraId="5C8108E0" w14:textId="1CE8F139" w:rsidR="004F4BA1" w:rsidRPr="00512B5A" w:rsidRDefault="00183AD9" w:rsidP="00B86931">
            <w:pPr>
              <w:pStyle w:val="ac"/>
              <w:rPr>
                <w:rFonts w:ascii="ＭＳ ゴシック" w:eastAsia="ＭＳ ゴシック" w:hAnsi="ＭＳ ゴシック" w:cs="Meiryo UI"/>
              </w:rPr>
            </w:pPr>
            <w:r w:rsidRPr="00512B5A">
              <w:rPr>
                <w:rFonts w:ascii="ＭＳ ゴシック" w:eastAsia="ＭＳ ゴシック" w:hAnsi="ＭＳ ゴシック" w:cs="Meiryo UI" w:hint="eastAsia"/>
              </w:rPr>
              <w:t>※800</w:t>
            </w:r>
            <w:r w:rsidR="008F6AC4">
              <w:rPr>
                <w:rFonts w:ascii="ＭＳ ゴシック" w:eastAsia="ＭＳ ゴシック" w:hAnsi="ＭＳ ゴシック" w:cs="Meiryo UI" w:hint="eastAsia"/>
              </w:rPr>
              <w:t>字以内</w:t>
            </w:r>
          </w:p>
        </w:tc>
        <w:tc>
          <w:tcPr>
            <w:tcW w:w="6662" w:type="dxa"/>
            <w:gridSpan w:val="2"/>
          </w:tcPr>
          <w:p w14:paraId="62486C05" w14:textId="4536366F" w:rsidR="000B008D" w:rsidRPr="00B97752" w:rsidRDefault="000B008D" w:rsidP="00E228EA">
            <w:pPr>
              <w:pStyle w:val="ac"/>
              <w:rPr>
                <w:rFonts w:ascii="ＭＳ ゴシック" w:eastAsia="ＭＳ ゴシック" w:hAnsi="ＭＳ ゴシック" w:cs="Meiryo UI"/>
              </w:rPr>
            </w:pPr>
          </w:p>
        </w:tc>
      </w:tr>
      <w:tr w:rsidR="00E228EA" w:rsidRPr="00512B5A" w14:paraId="7AD6040E" w14:textId="77777777" w:rsidTr="00B97752">
        <w:trPr>
          <w:trHeight w:val="834"/>
        </w:trPr>
        <w:tc>
          <w:tcPr>
            <w:tcW w:w="2093" w:type="dxa"/>
            <w:shd w:val="clear" w:color="auto" w:fill="F2F2F2" w:themeFill="background1" w:themeFillShade="F2"/>
            <w:vAlign w:val="center"/>
          </w:tcPr>
          <w:p w14:paraId="442B0897" w14:textId="73AA4B99" w:rsidR="00E228EA" w:rsidRPr="00512B5A" w:rsidRDefault="003401C3" w:rsidP="00E228EA">
            <w:pPr>
              <w:pStyle w:val="ac"/>
              <w:rPr>
                <w:rFonts w:ascii="ＭＳ ゴシック" w:eastAsia="ＭＳ ゴシック" w:hAnsi="ＭＳ ゴシック" w:cs="Meiryo UI"/>
              </w:rPr>
            </w:pPr>
            <w:r w:rsidRPr="00512B5A">
              <w:rPr>
                <w:rFonts w:ascii="ＭＳ ゴシック" w:eastAsia="ＭＳ ゴシック" w:hAnsi="ＭＳ ゴシック" w:cs="Meiryo UI" w:hint="eastAsia"/>
              </w:rPr>
              <w:t>商</w:t>
            </w:r>
            <w:r w:rsidR="00E228EA" w:rsidRPr="00512B5A">
              <w:rPr>
                <w:rFonts w:ascii="ＭＳ ゴシック" w:eastAsia="ＭＳ ゴシック" w:hAnsi="ＭＳ ゴシック" w:cs="Meiryo UI" w:hint="eastAsia"/>
              </w:rPr>
              <w:t>品の内容</w:t>
            </w:r>
            <w:r w:rsidR="006C269E">
              <w:rPr>
                <w:rFonts w:ascii="ＭＳ ゴシック" w:eastAsia="ＭＳ ゴシック" w:hAnsi="ＭＳ ゴシック" w:cs="Meiryo UI" w:hint="eastAsia"/>
              </w:rPr>
              <w:t>・内容量</w:t>
            </w:r>
          </w:p>
          <w:p w14:paraId="0E0AAA5A" w14:textId="60C2A8A7" w:rsidR="00E228EA" w:rsidRPr="00512B5A" w:rsidRDefault="00E228EA" w:rsidP="00E228EA">
            <w:pPr>
              <w:pStyle w:val="ac"/>
              <w:rPr>
                <w:rFonts w:ascii="ＭＳ ゴシック" w:eastAsia="ＭＳ ゴシック" w:hAnsi="ＭＳ ゴシック" w:cs="Meiryo UI"/>
              </w:rPr>
            </w:pPr>
            <w:r w:rsidRPr="00512B5A">
              <w:rPr>
                <w:rFonts w:ascii="ＭＳ ゴシック" w:eastAsia="ＭＳ ゴシック" w:hAnsi="ＭＳ ゴシック" w:cs="Meiryo UI" w:hint="eastAsia"/>
              </w:rPr>
              <w:t>(個数や</w:t>
            </w:r>
            <w:r w:rsidR="006C269E">
              <w:rPr>
                <w:rFonts w:ascii="ＭＳ ゴシック" w:eastAsia="ＭＳ ゴシック" w:hAnsi="ＭＳ ゴシック" w:cs="Meiryo UI" w:hint="eastAsia"/>
              </w:rPr>
              <w:t>サイズ</w:t>
            </w:r>
            <w:r w:rsidRPr="00512B5A">
              <w:rPr>
                <w:rFonts w:ascii="ＭＳ ゴシック" w:eastAsia="ＭＳ ゴシック" w:hAnsi="ＭＳ ゴシック" w:cs="Meiryo UI" w:hint="eastAsia"/>
              </w:rPr>
              <w:t>）</w:t>
            </w:r>
          </w:p>
        </w:tc>
        <w:tc>
          <w:tcPr>
            <w:tcW w:w="6662" w:type="dxa"/>
            <w:gridSpan w:val="2"/>
            <w:vAlign w:val="center"/>
          </w:tcPr>
          <w:p w14:paraId="1F736438" w14:textId="77777777" w:rsidR="00E228EA" w:rsidRDefault="00E228EA" w:rsidP="00B97752">
            <w:pPr>
              <w:pStyle w:val="ac"/>
              <w:jc w:val="both"/>
              <w:rPr>
                <w:rFonts w:ascii="ＭＳ ゴシック" w:eastAsia="ＭＳ ゴシック" w:hAnsi="ＭＳ ゴシック" w:cs="Meiryo UI"/>
              </w:rPr>
            </w:pPr>
          </w:p>
          <w:p w14:paraId="126DC04D" w14:textId="77777777" w:rsidR="006C269E" w:rsidRDefault="006C269E" w:rsidP="00B97752">
            <w:pPr>
              <w:pStyle w:val="ac"/>
              <w:jc w:val="both"/>
              <w:rPr>
                <w:rFonts w:ascii="ＭＳ ゴシック" w:eastAsia="ＭＳ ゴシック" w:hAnsi="ＭＳ ゴシック" w:cs="Meiryo UI"/>
              </w:rPr>
            </w:pPr>
          </w:p>
          <w:p w14:paraId="4101652C" w14:textId="0C5A9088" w:rsidR="006C269E" w:rsidRPr="00512B5A" w:rsidRDefault="006C269E" w:rsidP="00B97752">
            <w:pPr>
              <w:pStyle w:val="ac"/>
              <w:jc w:val="both"/>
              <w:rPr>
                <w:rFonts w:ascii="ＭＳ ゴシック" w:eastAsia="ＭＳ ゴシック" w:hAnsi="ＭＳ ゴシック" w:cs="Meiryo UI" w:hint="eastAsia"/>
              </w:rPr>
            </w:pPr>
            <w:r>
              <w:rPr>
                <w:rFonts w:ascii="ＭＳ ゴシック" w:eastAsia="ＭＳ ゴシック" w:hAnsi="ＭＳ ゴシック" w:cs="Meiryo UI" w:hint="eastAsia"/>
              </w:rPr>
              <w:t>※詳細に記載して下さい。</w:t>
            </w:r>
          </w:p>
        </w:tc>
      </w:tr>
      <w:tr w:rsidR="00D253C6" w:rsidRPr="00512B5A" w14:paraId="236846ED" w14:textId="77777777" w:rsidTr="00B97752">
        <w:trPr>
          <w:trHeight w:val="834"/>
        </w:trPr>
        <w:tc>
          <w:tcPr>
            <w:tcW w:w="2093" w:type="dxa"/>
            <w:shd w:val="clear" w:color="auto" w:fill="F2F2F2" w:themeFill="background1" w:themeFillShade="F2"/>
            <w:vAlign w:val="center"/>
          </w:tcPr>
          <w:p w14:paraId="2D40E4F1" w14:textId="77777777" w:rsidR="00D253C6" w:rsidRPr="00512B5A" w:rsidRDefault="00D253C6" w:rsidP="00E228EA">
            <w:pPr>
              <w:pStyle w:val="ac"/>
              <w:rPr>
                <w:rFonts w:ascii="ＭＳ ゴシック" w:eastAsia="ＭＳ ゴシック" w:hAnsi="ＭＳ ゴシック" w:cs="Meiryo UI"/>
              </w:rPr>
            </w:pPr>
            <w:r w:rsidRPr="00512B5A">
              <w:rPr>
                <w:rFonts w:ascii="ＭＳ ゴシック" w:eastAsia="ＭＳ ゴシック" w:hAnsi="ＭＳ ゴシック" w:cs="Meiryo UI" w:hint="eastAsia"/>
              </w:rPr>
              <w:t>商品画像</w:t>
            </w:r>
          </w:p>
        </w:tc>
        <w:tc>
          <w:tcPr>
            <w:tcW w:w="6662" w:type="dxa"/>
            <w:gridSpan w:val="2"/>
            <w:vAlign w:val="center"/>
          </w:tcPr>
          <w:p w14:paraId="52BD07E8" w14:textId="5D7BD88F" w:rsidR="00D253C6" w:rsidRPr="00512B5A" w:rsidRDefault="003A30C7" w:rsidP="00B97752">
            <w:pPr>
              <w:pStyle w:val="ac"/>
              <w:numPr>
                <w:ilvl w:val="0"/>
                <w:numId w:val="48"/>
              </w:numPr>
              <w:jc w:val="both"/>
              <w:rPr>
                <w:rFonts w:ascii="ＭＳ ゴシック" w:eastAsia="ＭＳ ゴシック" w:hAnsi="ＭＳ ゴシック" w:cs="Meiryo UI"/>
              </w:rPr>
            </w:pPr>
            <w:r>
              <w:rPr>
                <w:rFonts w:ascii="ＭＳ ゴシック" w:eastAsia="ＭＳ ゴシック" w:hAnsi="ＭＳ ゴシック" w:cs="Meiryo UI" w:hint="eastAsia"/>
              </w:rPr>
              <w:t>寄付</w:t>
            </w:r>
            <w:r w:rsidR="0002548F" w:rsidRPr="00512B5A">
              <w:rPr>
                <w:rFonts w:ascii="ＭＳ ゴシック" w:eastAsia="ＭＳ ゴシック" w:hAnsi="ＭＳ ゴシック" w:cs="Meiryo UI" w:hint="eastAsia"/>
              </w:rPr>
              <w:t>申込</w:t>
            </w:r>
            <w:r w:rsidR="00D253C6" w:rsidRPr="00512B5A">
              <w:rPr>
                <w:rFonts w:ascii="ＭＳ ゴシック" w:eastAsia="ＭＳ ゴシック" w:hAnsi="ＭＳ ゴシック" w:cs="Meiryo UI" w:hint="eastAsia"/>
              </w:rPr>
              <w:t>サイトに掲載する商品画像をJPEG形式にて</w:t>
            </w:r>
            <w:r w:rsidR="00B97752">
              <w:rPr>
                <w:rFonts w:ascii="ＭＳ ゴシック" w:eastAsia="ＭＳ ゴシック" w:hAnsi="ＭＳ ゴシック" w:cs="Meiryo UI" w:hint="eastAsia"/>
              </w:rPr>
              <w:t>最大8枚までご提供ください。（生産者や製造過程等の関係ＰＲ画像も可です。）</w:t>
            </w:r>
          </w:p>
        </w:tc>
      </w:tr>
      <w:tr w:rsidR="00B97752" w:rsidRPr="00512B5A" w14:paraId="49CF538E" w14:textId="77777777" w:rsidTr="0B49B612">
        <w:trPr>
          <w:trHeight w:val="709"/>
        </w:trPr>
        <w:tc>
          <w:tcPr>
            <w:tcW w:w="2093" w:type="dxa"/>
            <w:shd w:val="clear" w:color="auto" w:fill="F2F2F2" w:themeFill="background1" w:themeFillShade="F2"/>
            <w:vAlign w:val="center"/>
          </w:tcPr>
          <w:p w14:paraId="0F788532" w14:textId="6BE4DDA7" w:rsidR="00B97752" w:rsidRPr="00512B5A" w:rsidRDefault="00B97752" w:rsidP="00B86931">
            <w:pPr>
              <w:pStyle w:val="ac"/>
              <w:rPr>
                <w:rFonts w:ascii="ＭＳ ゴシック" w:eastAsia="ＭＳ ゴシック" w:hAnsi="ＭＳ ゴシック" w:cs="Meiryo UI"/>
              </w:rPr>
            </w:pPr>
            <w:r w:rsidRPr="00512B5A">
              <w:rPr>
                <w:rFonts w:ascii="ＭＳ ゴシック" w:eastAsia="ＭＳ ゴシック" w:hAnsi="ＭＳ ゴシック" w:cs="Meiryo UI" w:hint="eastAsia"/>
              </w:rPr>
              <w:t>賞味期限、消費期限、使用期限等</w:t>
            </w:r>
          </w:p>
        </w:tc>
        <w:tc>
          <w:tcPr>
            <w:tcW w:w="6662" w:type="dxa"/>
            <w:gridSpan w:val="2"/>
          </w:tcPr>
          <w:p w14:paraId="1D9A76E1" w14:textId="77777777" w:rsidR="00B97752" w:rsidRPr="00512B5A" w:rsidRDefault="00B97752" w:rsidP="0B49B612">
            <w:pPr>
              <w:spacing w:beforeLines="50" w:before="180" w:afterLines="50" w:after="180"/>
              <w:rPr>
                <w:rFonts w:ascii="ＭＳ ゴシック" w:eastAsia="ＭＳ ゴシック" w:hAnsi="ＭＳ ゴシック" w:cs="Meiryo UI"/>
                <w:color w:val="FF0000"/>
              </w:rPr>
            </w:pPr>
          </w:p>
        </w:tc>
      </w:tr>
      <w:tr w:rsidR="002A2508" w:rsidRPr="00512B5A" w14:paraId="6E8AE6A7" w14:textId="77777777" w:rsidTr="0B49B612">
        <w:trPr>
          <w:trHeight w:val="709"/>
        </w:trPr>
        <w:tc>
          <w:tcPr>
            <w:tcW w:w="2093" w:type="dxa"/>
            <w:shd w:val="clear" w:color="auto" w:fill="F2F2F2" w:themeFill="background1" w:themeFillShade="F2"/>
            <w:vAlign w:val="center"/>
          </w:tcPr>
          <w:p w14:paraId="0526AA20" w14:textId="77777777" w:rsidR="002A2508" w:rsidRPr="00512B5A" w:rsidRDefault="00D54346" w:rsidP="00B86931">
            <w:pPr>
              <w:pStyle w:val="ac"/>
              <w:rPr>
                <w:rFonts w:ascii="ＭＳ ゴシック" w:eastAsia="ＭＳ ゴシック" w:hAnsi="ＭＳ ゴシック" w:cs="Meiryo UI"/>
              </w:rPr>
            </w:pPr>
            <w:r w:rsidRPr="00512B5A">
              <w:rPr>
                <w:rFonts w:ascii="ＭＳ ゴシック" w:eastAsia="ＭＳ ゴシック" w:hAnsi="ＭＳ ゴシック" w:cs="Meiryo UI" w:hint="eastAsia"/>
              </w:rPr>
              <w:t>商品等の</w:t>
            </w:r>
            <w:r w:rsidR="002A2508" w:rsidRPr="00512B5A">
              <w:rPr>
                <w:rFonts w:ascii="ＭＳ ゴシック" w:eastAsia="ＭＳ ゴシック" w:hAnsi="ＭＳ ゴシック" w:cs="Meiryo UI" w:hint="eastAsia"/>
              </w:rPr>
              <w:t>製造・</w:t>
            </w:r>
            <w:r w:rsidR="001A1E14" w:rsidRPr="00512B5A">
              <w:rPr>
                <w:rFonts w:ascii="ＭＳ ゴシック" w:eastAsia="ＭＳ ゴシック" w:hAnsi="ＭＳ ゴシック" w:cs="Meiryo UI" w:hint="eastAsia"/>
              </w:rPr>
              <w:t>加工場</w:t>
            </w:r>
            <w:r w:rsidRPr="00512B5A">
              <w:rPr>
                <w:rFonts w:ascii="ＭＳ ゴシック" w:eastAsia="ＭＳ ゴシック" w:hAnsi="ＭＳ ゴシック" w:cs="Meiryo UI" w:hint="eastAsia"/>
              </w:rPr>
              <w:t>所</w:t>
            </w:r>
            <w:r w:rsidR="001A1E14" w:rsidRPr="00512B5A">
              <w:rPr>
                <w:rFonts w:ascii="ＭＳ ゴシック" w:eastAsia="ＭＳ ゴシック" w:hAnsi="ＭＳ ゴシック" w:cs="Meiryo UI" w:hint="eastAsia"/>
              </w:rPr>
              <w:t>の所在地</w:t>
            </w:r>
          </w:p>
        </w:tc>
        <w:tc>
          <w:tcPr>
            <w:tcW w:w="6662" w:type="dxa"/>
            <w:gridSpan w:val="2"/>
          </w:tcPr>
          <w:p w14:paraId="4B99056E" w14:textId="7D50C128" w:rsidR="002A2508" w:rsidRPr="00512B5A" w:rsidRDefault="002A2508" w:rsidP="0B49B612">
            <w:pPr>
              <w:spacing w:beforeLines="50" w:before="180" w:afterLines="50" w:after="180"/>
              <w:rPr>
                <w:rFonts w:ascii="ＭＳ ゴシック" w:eastAsia="ＭＳ ゴシック" w:hAnsi="ＭＳ ゴシック" w:cs="Meiryo UI"/>
                <w:color w:val="FF0000"/>
              </w:rPr>
            </w:pPr>
          </w:p>
        </w:tc>
      </w:tr>
      <w:tr w:rsidR="00B97752" w:rsidRPr="00512B5A" w14:paraId="7E490C90" w14:textId="77777777" w:rsidTr="00B97752">
        <w:trPr>
          <w:trHeight w:val="1398"/>
        </w:trPr>
        <w:tc>
          <w:tcPr>
            <w:tcW w:w="2093" w:type="dxa"/>
            <w:shd w:val="clear" w:color="auto" w:fill="F2F2F2" w:themeFill="background1" w:themeFillShade="F2"/>
            <w:vAlign w:val="center"/>
          </w:tcPr>
          <w:p w14:paraId="526EAA86" w14:textId="174F63A3" w:rsidR="00B97752" w:rsidRDefault="00B97752" w:rsidP="00B86931">
            <w:pPr>
              <w:pStyle w:val="ac"/>
              <w:rPr>
                <w:rFonts w:ascii="ＭＳ ゴシック" w:eastAsia="ＭＳ ゴシック" w:hAnsi="ＭＳ ゴシック" w:cs="Meiryo UI"/>
              </w:rPr>
            </w:pPr>
            <w:r>
              <w:rPr>
                <w:rFonts w:ascii="ＭＳ ゴシック" w:eastAsia="ＭＳ ゴシック" w:hAnsi="ＭＳ ゴシック" w:cs="Meiryo UI" w:hint="eastAsia"/>
              </w:rPr>
              <w:t>原材料</w:t>
            </w:r>
            <w:r w:rsidR="000C7CD8">
              <w:rPr>
                <w:rFonts w:ascii="ＭＳ ゴシック" w:eastAsia="ＭＳ ゴシック" w:hAnsi="ＭＳ ゴシック" w:cs="Meiryo UI" w:hint="eastAsia"/>
              </w:rPr>
              <w:t>名</w:t>
            </w:r>
          </w:p>
          <w:p w14:paraId="5907CD71" w14:textId="03400483" w:rsidR="008F6AC4" w:rsidRPr="00512B5A" w:rsidRDefault="008F6AC4" w:rsidP="00B86931">
            <w:pPr>
              <w:pStyle w:val="ac"/>
              <w:rPr>
                <w:rFonts w:ascii="ＭＳ ゴシック" w:eastAsia="ＭＳ ゴシック" w:hAnsi="ＭＳ ゴシック" w:cs="Meiryo UI"/>
              </w:rPr>
            </w:pPr>
            <w:r>
              <w:rPr>
                <w:rFonts w:ascii="ＭＳ ゴシック" w:eastAsia="ＭＳ ゴシック" w:hAnsi="ＭＳ ゴシック" w:cs="Meiryo UI" w:hint="eastAsia"/>
              </w:rPr>
              <w:t>※飲食料品は必須</w:t>
            </w:r>
          </w:p>
        </w:tc>
        <w:tc>
          <w:tcPr>
            <w:tcW w:w="6662" w:type="dxa"/>
            <w:gridSpan w:val="2"/>
            <w:vAlign w:val="center"/>
          </w:tcPr>
          <w:p w14:paraId="1B614963" w14:textId="72990928" w:rsidR="000B008D" w:rsidRPr="00512B5A" w:rsidRDefault="000B008D" w:rsidP="00B97752">
            <w:pPr>
              <w:spacing w:beforeLines="50" w:before="180" w:afterLines="50" w:after="180"/>
              <w:jc w:val="both"/>
              <w:rPr>
                <w:rFonts w:ascii="ＭＳ ゴシック" w:eastAsia="ＭＳ ゴシック" w:hAnsi="ＭＳ ゴシック" w:cs="Meiryo UI"/>
                <w:color w:val="FF0000"/>
              </w:rPr>
            </w:pPr>
          </w:p>
        </w:tc>
      </w:tr>
      <w:tr w:rsidR="000B008D" w:rsidRPr="000B008D" w14:paraId="60B71728" w14:textId="77777777" w:rsidTr="000B008D">
        <w:trPr>
          <w:trHeight w:val="416"/>
        </w:trPr>
        <w:tc>
          <w:tcPr>
            <w:tcW w:w="2093" w:type="dxa"/>
            <w:shd w:val="clear" w:color="auto" w:fill="F2F2F2" w:themeFill="background1" w:themeFillShade="F2"/>
            <w:vAlign w:val="center"/>
          </w:tcPr>
          <w:p w14:paraId="65E6C8C9" w14:textId="77777777" w:rsidR="000B008D" w:rsidRDefault="000B008D" w:rsidP="000B008D">
            <w:pPr>
              <w:pStyle w:val="ac"/>
              <w:rPr>
                <w:rFonts w:ascii="ＭＳ ゴシック" w:eastAsia="ＭＳ ゴシック" w:hAnsi="ＭＳ ゴシック" w:cs="Meiryo UI"/>
              </w:rPr>
            </w:pPr>
            <w:r>
              <w:rPr>
                <w:rFonts w:ascii="ＭＳ ゴシック" w:eastAsia="ＭＳ ゴシック" w:hAnsi="ＭＳ ゴシック" w:cs="Meiryo UI" w:hint="eastAsia"/>
              </w:rPr>
              <w:t>食品アレルギー表示</w:t>
            </w:r>
          </w:p>
          <w:p w14:paraId="4194D69C" w14:textId="61B1ADF8" w:rsidR="008F6AC4" w:rsidRPr="00512B5A" w:rsidRDefault="008F6AC4" w:rsidP="000B008D">
            <w:pPr>
              <w:pStyle w:val="ac"/>
              <w:rPr>
                <w:rFonts w:ascii="ＭＳ ゴシック" w:eastAsia="ＭＳ ゴシック" w:hAnsi="ＭＳ ゴシック" w:cs="Meiryo UI"/>
              </w:rPr>
            </w:pPr>
            <w:r>
              <w:rPr>
                <w:rFonts w:ascii="ＭＳ ゴシック" w:eastAsia="ＭＳ ゴシック" w:hAnsi="ＭＳ ゴシック" w:cs="Meiryo UI" w:hint="eastAsia"/>
              </w:rPr>
              <w:t>※飲食料品は必須</w:t>
            </w:r>
          </w:p>
        </w:tc>
        <w:tc>
          <w:tcPr>
            <w:tcW w:w="6662" w:type="dxa"/>
            <w:gridSpan w:val="2"/>
            <w:vAlign w:val="center"/>
          </w:tcPr>
          <w:p w14:paraId="0AE87A90" w14:textId="7B87CB8D" w:rsidR="000B008D" w:rsidRDefault="000B008D" w:rsidP="000B008D">
            <w:pPr>
              <w:pStyle w:val="ac"/>
              <w:rPr>
                <w:rFonts w:ascii="ＭＳ ゴシック" w:eastAsia="ＭＳ ゴシック" w:hAnsi="ＭＳ ゴシック" w:cs="Meiryo UI"/>
              </w:rPr>
            </w:pPr>
            <w:r w:rsidRPr="00512B5A">
              <w:rPr>
                <w:rFonts w:ascii="ＭＳ ゴシック" w:eastAsia="ＭＳ ゴシック" w:hAnsi="ＭＳ ゴシック" w:cs="Meiryo UI"/>
              </w:rPr>
              <w:t>□</w:t>
            </w:r>
            <w:r>
              <w:rPr>
                <w:rFonts w:ascii="ＭＳ ゴシック" w:eastAsia="ＭＳ ゴシック" w:hAnsi="ＭＳ ゴシック" w:cs="Meiryo UI" w:hint="eastAsia"/>
              </w:rPr>
              <w:t xml:space="preserve">　アレルギー品目なし</w:t>
            </w:r>
          </w:p>
          <w:p w14:paraId="3B338A70" w14:textId="029E3F8C" w:rsidR="000B008D" w:rsidRDefault="000B008D" w:rsidP="000B008D">
            <w:pPr>
              <w:pStyle w:val="ac"/>
              <w:rPr>
                <w:rFonts w:ascii="ＭＳ ゴシック" w:eastAsia="ＭＳ ゴシック" w:hAnsi="ＭＳ ゴシック" w:cs="Meiryo UI"/>
              </w:rPr>
            </w:pPr>
            <w:r>
              <w:rPr>
                <w:rFonts w:ascii="ＭＳ ゴシック" w:eastAsia="ＭＳ ゴシック" w:hAnsi="ＭＳ ゴシック" w:cs="Meiryo UI" w:hint="eastAsia"/>
              </w:rPr>
              <w:t>（特定原材料7品目）</w:t>
            </w:r>
          </w:p>
          <w:p w14:paraId="76FB3FBF" w14:textId="188AAE57" w:rsidR="000B008D" w:rsidRDefault="000B008D" w:rsidP="000B008D">
            <w:pPr>
              <w:pStyle w:val="ac"/>
              <w:rPr>
                <w:rFonts w:ascii="ＭＳ ゴシック" w:eastAsia="ＭＳ ゴシック" w:hAnsi="ＭＳ ゴシック" w:cs="Meiryo UI"/>
              </w:rPr>
            </w:pPr>
            <w:r w:rsidRPr="00512B5A">
              <w:rPr>
                <w:rFonts w:ascii="ＭＳ ゴシック" w:eastAsia="ＭＳ ゴシック" w:hAnsi="ＭＳ ゴシック" w:cs="Meiryo UI"/>
              </w:rPr>
              <w:t>□</w:t>
            </w:r>
            <w:r>
              <w:rPr>
                <w:rFonts w:ascii="ＭＳ ゴシック" w:eastAsia="ＭＳ ゴシック" w:hAnsi="ＭＳ ゴシック" w:cs="Meiryo UI" w:hint="eastAsia"/>
              </w:rPr>
              <w:t xml:space="preserve">　卵　　</w:t>
            </w:r>
            <w:r w:rsidRPr="00512B5A">
              <w:rPr>
                <w:rFonts w:ascii="ＭＳ ゴシック" w:eastAsia="ＭＳ ゴシック" w:hAnsi="ＭＳ ゴシック" w:cs="Meiryo UI"/>
              </w:rPr>
              <w:t>□</w:t>
            </w:r>
            <w:r>
              <w:rPr>
                <w:rFonts w:ascii="ＭＳ ゴシック" w:eastAsia="ＭＳ ゴシック" w:hAnsi="ＭＳ ゴシック" w:cs="Meiryo UI" w:hint="eastAsia"/>
              </w:rPr>
              <w:t xml:space="preserve">　乳　　</w:t>
            </w:r>
            <w:r w:rsidRPr="00512B5A">
              <w:rPr>
                <w:rFonts w:ascii="ＭＳ ゴシック" w:eastAsia="ＭＳ ゴシック" w:hAnsi="ＭＳ ゴシック" w:cs="Meiryo UI"/>
              </w:rPr>
              <w:t>□</w:t>
            </w:r>
            <w:r>
              <w:rPr>
                <w:rFonts w:ascii="ＭＳ ゴシック" w:eastAsia="ＭＳ ゴシック" w:hAnsi="ＭＳ ゴシック" w:cs="Meiryo UI" w:hint="eastAsia"/>
              </w:rPr>
              <w:t xml:space="preserve">　小麦　　</w:t>
            </w:r>
            <w:r w:rsidRPr="00512B5A">
              <w:rPr>
                <w:rFonts w:ascii="ＭＳ ゴシック" w:eastAsia="ＭＳ ゴシック" w:hAnsi="ＭＳ ゴシック" w:cs="Meiryo UI"/>
              </w:rPr>
              <w:t>□</w:t>
            </w:r>
            <w:r>
              <w:rPr>
                <w:rFonts w:ascii="ＭＳ ゴシック" w:eastAsia="ＭＳ ゴシック" w:hAnsi="ＭＳ ゴシック" w:cs="Meiryo UI" w:hint="eastAsia"/>
              </w:rPr>
              <w:t xml:space="preserve">　そば</w:t>
            </w:r>
          </w:p>
          <w:p w14:paraId="08C37F88" w14:textId="2DFF271B" w:rsidR="000B008D" w:rsidRDefault="000B008D" w:rsidP="000B008D">
            <w:pPr>
              <w:pStyle w:val="ac"/>
              <w:rPr>
                <w:rFonts w:ascii="ＭＳ ゴシック" w:eastAsia="ＭＳ ゴシック" w:hAnsi="ＭＳ ゴシック" w:cs="Meiryo UI"/>
              </w:rPr>
            </w:pPr>
            <w:r w:rsidRPr="00512B5A">
              <w:rPr>
                <w:rFonts w:ascii="ＭＳ ゴシック" w:eastAsia="ＭＳ ゴシック" w:hAnsi="ＭＳ ゴシック" w:cs="Meiryo UI"/>
              </w:rPr>
              <w:t>□</w:t>
            </w:r>
            <w:r>
              <w:rPr>
                <w:rFonts w:ascii="ＭＳ ゴシック" w:eastAsia="ＭＳ ゴシック" w:hAnsi="ＭＳ ゴシック" w:cs="Meiryo UI" w:hint="eastAsia"/>
              </w:rPr>
              <w:t xml:space="preserve">　落花生（ピーナッツ）　　</w:t>
            </w:r>
            <w:r w:rsidRPr="00512B5A">
              <w:rPr>
                <w:rFonts w:ascii="ＭＳ ゴシック" w:eastAsia="ＭＳ ゴシック" w:hAnsi="ＭＳ ゴシック" w:cs="Meiryo UI"/>
              </w:rPr>
              <w:t>□</w:t>
            </w:r>
            <w:r>
              <w:rPr>
                <w:rFonts w:ascii="ＭＳ ゴシック" w:eastAsia="ＭＳ ゴシック" w:hAnsi="ＭＳ ゴシック" w:cs="Meiryo UI" w:hint="eastAsia"/>
              </w:rPr>
              <w:t xml:space="preserve">　えび　　</w:t>
            </w:r>
            <w:r w:rsidRPr="00512B5A">
              <w:rPr>
                <w:rFonts w:ascii="ＭＳ ゴシック" w:eastAsia="ＭＳ ゴシック" w:hAnsi="ＭＳ ゴシック" w:cs="Meiryo UI"/>
              </w:rPr>
              <w:t>□</w:t>
            </w:r>
            <w:r>
              <w:rPr>
                <w:rFonts w:ascii="ＭＳ ゴシック" w:eastAsia="ＭＳ ゴシック" w:hAnsi="ＭＳ ゴシック" w:cs="Meiryo UI" w:hint="eastAsia"/>
              </w:rPr>
              <w:t xml:space="preserve">　かに</w:t>
            </w:r>
          </w:p>
          <w:p w14:paraId="57723F01" w14:textId="36ED93D1" w:rsidR="000B008D" w:rsidRDefault="000B008D" w:rsidP="000B008D">
            <w:pPr>
              <w:pStyle w:val="ac"/>
              <w:rPr>
                <w:rFonts w:ascii="ＭＳ ゴシック" w:eastAsia="ＭＳ ゴシック" w:hAnsi="ＭＳ ゴシック" w:cs="Meiryo UI"/>
              </w:rPr>
            </w:pPr>
            <w:r>
              <w:rPr>
                <w:rFonts w:ascii="ＭＳ ゴシック" w:eastAsia="ＭＳ ゴシック" w:hAnsi="ＭＳ ゴシック" w:cs="Meiryo UI" w:hint="eastAsia"/>
              </w:rPr>
              <w:t>（特定原材料に準ずるもの21品目）</w:t>
            </w:r>
          </w:p>
          <w:p w14:paraId="603D6577" w14:textId="6D48AE47" w:rsidR="000B008D" w:rsidRDefault="000B008D" w:rsidP="000B008D">
            <w:pPr>
              <w:pStyle w:val="ac"/>
              <w:rPr>
                <w:rFonts w:ascii="ＭＳ ゴシック" w:eastAsia="ＭＳ ゴシック" w:hAnsi="ＭＳ ゴシック" w:cs="Meiryo UI"/>
              </w:rPr>
            </w:pPr>
            <w:r w:rsidRPr="00512B5A">
              <w:rPr>
                <w:rFonts w:ascii="ＭＳ ゴシック" w:eastAsia="ＭＳ ゴシック" w:hAnsi="ＭＳ ゴシック" w:cs="Meiryo UI"/>
              </w:rPr>
              <w:t>□</w:t>
            </w:r>
            <w:r>
              <w:rPr>
                <w:rFonts w:ascii="ＭＳ ゴシック" w:eastAsia="ＭＳ ゴシック" w:hAnsi="ＭＳ ゴシック" w:cs="Meiryo UI" w:hint="eastAsia"/>
              </w:rPr>
              <w:t xml:space="preserve">　さけ（鮭）　　</w:t>
            </w:r>
            <w:r w:rsidRPr="00512B5A">
              <w:rPr>
                <w:rFonts w:ascii="ＭＳ ゴシック" w:eastAsia="ＭＳ ゴシック" w:hAnsi="ＭＳ ゴシック" w:cs="Meiryo UI"/>
              </w:rPr>
              <w:t>□</w:t>
            </w:r>
            <w:r>
              <w:rPr>
                <w:rFonts w:ascii="ＭＳ ゴシック" w:eastAsia="ＭＳ ゴシック" w:hAnsi="ＭＳ ゴシック" w:cs="Meiryo UI" w:hint="eastAsia"/>
              </w:rPr>
              <w:t xml:space="preserve">　さば　　</w:t>
            </w:r>
            <w:r w:rsidRPr="00512B5A">
              <w:rPr>
                <w:rFonts w:ascii="ＭＳ ゴシック" w:eastAsia="ＭＳ ゴシック" w:hAnsi="ＭＳ ゴシック" w:cs="Meiryo UI"/>
              </w:rPr>
              <w:t>□</w:t>
            </w:r>
            <w:r>
              <w:rPr>
                <w:rFonts w:ascii="ＭＳ ゴシック" w:eastAsia="ＭＳ ゴシック" w:hAnsi="ＭＳ ゴシック" w:cs="Meiryo UI" w:hint="eastAsia"/>
              </w:rPr>
              <w:t xml:space="preserve">　あわび　　</w:t>
            </w:r>
            <w:r w:rsidRPr="00512B5A">
              <w:rPr>
                <w:rFonts w:ascii="ＭＳ ゴシック" w:eastAsia="ＭＳ ゴシック" w:hAnsi="ＭＳ ゴシック" w:cs="Meiryo UI"/>
              </w:rPr>
              <w:t>□</w:t>
            </w:r>
            <w:r>
              <w:rPr>
                <w:rFonts w:ascii="ＭＳ ゴシック" w:eastAsia="ＭＳ ゴシック" w:hAnsi="ＭＳ ゴシック" w:cs="Meiryo UI" w:hint="eastAsia"/>
              </w:rPr>
              <w:t xml:space="preserve">　いか</w:t>
            </w:r>
          </w:p>
          <w:p w14:paraId="6AA31786" w14:textId="6DBC740D" w:rsidR="000B008D" w:rsidRDefault="000B008D" w:rsidP="000B008D">
            <w:pPr>
              <w:pStyle w:val="ac"/>
              <w:rPr>
                <w:rFonts w:ascii="ＭＳ ゴシック" w:eastAsia="ＭＳ ゴシック" w:hAnsi="ＭＳ ゴシック" w:cs="Meiryo UI"/>
              </w:rPr>
            </w:pPr>
            <w:r w:rsidRPr="00512B5A">
              <w:rPr>
                <w:rFonts w:ascii="ＭＳ ゴシック" w:eastAsia="ＭＳ ゴシック" w:hAnsi="ＭＳ ゴシック" w:cs="Meiryo UI"/>
              </w:rPr>
              <w:t>□</w:t>
            </w:r>
            <w:r>
              <w:rPr>
                <w:rFonts w:ascii="ＭＳ ゴシック" w:eastAsia="ＭＳ ゴシック" w:hAnsi="ＭＳ ゴシック" w:cs="Meiryo UI" w:hint="eastAsia"/>
              </w:rPr>
              <w:t xml:space="preserve">　いくら　　</w:t>
            </w:r>
            <w:r w:rsidRPr="00512B5A">
              <w:rPr>
                <w:rFonts w:ascii="ＭＳ ゴシック" w:eastAsia="ＭＳ ゴシック" w:hAnsi="ＭＳ ゴシック" w:cs="Meiryo UI"/>
              </w:rPr>
              <w:t>□</w:t>
            </w:r>
            <w:r>
              <w:rPr>
                <w:rFonts w:ascii="ＭＳ ゴシック" w:eastAsia="ＭＳ ゴシック" w:hAnsi="ＭＳ ゴシック" w:cs="Meiryo UI" w:hint="eastAsia"/>
              </w:rPr>
              <w:t xml:space="preserve">　牛肉　　</w:t>
            </w:r>
            <w:r w:rsidRPr="00512B5A">
              <w:rPr>
                <w:rFonts w:ascii="ＭＳ ゴシック" w:eastAsia="ＭＳ ゴシック" w:hAnsi="ＭＳ ゴシック" w:cs="Meiryo UI"/>
              </w:rPr>
              <w:t>□</w:t>
            </w:r>
            <w:r>
              <w:rPr>
                <w:rFonts w:ascii="ＭＳ ゴシック" w:eastAsia="ＭＳ ゴシック" w:hAnsi="ＭＳ ゴシック" w:cs="Meiryo UI" w:hint="eastAsia"/>
              </w:rPr>
              <w:t xml:space="preserve">　豚肉　　</w:t>
            </w:r>
            <w:r w:rsidRPr="00512B5A">
              <w:rPr>
                <w:rFonts w:ascii="ＭＳ ゴシック" w:eastAsia="ＭＳ ゴシック" w:hAnsi="ＭＳ ゴシック" w:cs="Meiryo UI"/>
              </w:rPr>
              <w:t>□</w:t>
            </w:r>
            <w:r>
              <w:rPr>
                <w:rFonts w:ascii="ＭＳ ゴシック" w:eastAsia="ＭＳ ゴシック" w:hAnsi="ＭＳ ゴシック" w:cs="Meiryo UI" w:hint="eastAsia"/>
              </w:rPr>
              <w:t xml:space="preserve">　鶏肉　　</w:t>
            </w:r>
            <w:r w:rsidRPr="00512B5A">
              <w:rPr>
                <w:rFonts w:ascii="ＭＳ ゴシック" w:eastAsia="ＭＳ ゴシック" w:hAnsi="ＭＳ ゴシック" w:cs="Meiryo UI"/>
              </w:rPr>
              <w:t>□</w:t>
            </w:r>
            <w:r>
              <w:rPr>
                <w:rFonts w:ascii="ＭＳ ゴシック" w:eastAsia="ＭＳ ゴシック" w:hAnsi="ＭＳ ゴシック" w:cs="Meiryo UI" w:hint="eastAsia"/>
              </w:rPr>
              <w:t xml:space="preserve">　ゼラチン</w:t>
            </w:r>
          </w:p>
          <w:p w14:paraId="3B76B0B0" w14:textId="2BB91D42" w:rsidR="000B008D" w:rsidRDefault="000B008D" w:rsidP="000B008D">
            <w:pPr>
              <w:pStyle w:val="ac"/>
              <w:rPr>
                <w:rFonts w:ascii="ＭＳ ゴシック" w:eastAsia="ＭＳ ゴシック" w:hAnsi="ＭＳ ゴシック" w:cs="Meiryo UI"/>
              </w:rPr>
            </w:pPr>
            <w:r w:rsidRPr="00512B5A">
              <w:rPr>
                <w:rFonts w:ascii="ＭＳ ゴシック" w:eastAsia="ＭＳ ゴシック" w:hAnsi="ＭＳ ゴシック" w:cs="Meiryo UI"/>
              </w:rPr>
              <w:t>□</w:t>
            </w:r>
            <w:r>
              <w:rPr>
                <w:rFonts w:ascii="ＭＳ ゴシック" w:eastAsia="ＭＳ ゴシック" w:hAnsi="ＭＳ ゴシック" w:cs="Meiryo UI" w:hint="eastAsia"/>
              </w:rPr>
              <w:t xml:space="preserve">　アーモンド　　</w:t>
            </w:r>
            <w:r w:rsidRPr="00512B5A">
              <w:rPr>
                <w:rFonts w:ascii="ＭＳ ゴシック" w:eastAsia="ＭＳ ゴシック" w:hAnsi="ＭＳ ゴシック" w:cs="Meiryo UI"/>
              </w:rPr>
              <w:t>□</w:t>
            </w:r>
            <w:r>
              <w:rPr>
                <w:rFonts w:ascii="ＭＳ ゴシック" w:eastAsia="ＭＳ ゴシック" w:hAnsi="ＭＳ ゴシック" w:cs="Meiryo UI" w:hint="eastAsia"/>
              </w:rPr>
              <w:t xml:space="preserve">　カシューナッツ　　</w:t>
            </w:r>
            <w:r w:rsidRPr="00512B5A">
              <w:rPr>
                <w:rFonts w:ascii="ＭＳ ゴシック" w:eastAsia="ＭＳ ゴシック" w:hAnsi="ＭＳ ゴシック" w:cs="Meiryo UI"/>
              </w:rPr>
              <w:t>□</w:t>
            </w:r>
            <w:r>
              <w:rPr>
                <w:rFonts w:ascii="ＭＳ ゴシック" w:eastAsia="ＭＳ ゴシック" w:hAnsi="ＭＳ ゴシック" w:cs="Meiryo UI" w:hint="eastAsia"/>
              </w:rPr>
              <w:t xml:space="preserve">　くるみ　　</w:t>
            </w:r>
            <w:r w:rsidRPr="00512B5A">
              <w:rPr>
                <w:rFonts w:ascii="ＭＳ ゴシック" w:eastAsia="ＭＳ ゴシック" w:hAnsi="ＭＳ ゴシック" w:cs="Meiryo UI"/>
              </w:rPr>
              <w:t>□</w:t>
            </w:r>
            <w:r>
              <w:rPr>
                <w:rFonts w:ascii="ＭＳ ゴシック" w:eastAsia="ＭＳ ゴシック" w:hAnsi="ＭＳ ゴシック" w:cs="Meiryo UI" w:hint="eastAsia"/>
              </w:rPr>
              <w:t xml:space="preserve">　大豆</w:t>
            </w:r>
          </w:p>
          <w:p w14:paraId="53ED3944" w14:textId="031894DD" w:rsidR="000B008D" w:rsidRDefault="000B008D" w:rsidP="000B008D">
            <w:pPr>
              <w:pStyle w:val="ac"/>
              <w:rPr>
                <w:rFonts w:ascii="ＭＳ ゴシック" w:eastAsia="ＭＳ ゴシック" w:hAnsi="ＭＳ ゴシック" w:cs="Meiryo UI"/>
              </w:rPr>
            </w:pPr>
            <w:r w:rsidRPr="00512B5A">
              <w:rPr>
                <w:rFonts w:ascii="ＭＳ ゴシック" w:eastAsia="ＭＳ ゴシック" w:hAnsi="ＭＳ ゴシック" w:cs="Meiryo UI"/>
              </w:rPr>
              <w:t>□</w:t>
            </w:r>
            <w:r>
              <w:rPr>
                <w:rFonts w:ascii="ＭＳ ゴシック" w:eastAsia="ＭＳ ゴシック" w:hAnsi="ＭＳ ゴシック" w:cs="Meiryo UI" w:hint="eastAsia"/>
              </w:rPr>
              <w:t xml:space="preserve">　ごま　　</w:t>
            </w:r>
            <w:r w:rsidRPr="00512B5A">
              <w:rPr>
                <w:rFonts w:ascii="ＭＳ ゴシック" w:eastAsia="ＭＳ ゴシック" w:hAnsi="ＭＳ ゴシック" w:cs="Meiryo UI"/>
              </w:rPr>
              <w:t>□</w:t>
            </w:r>
            <w:r>
              <w:rPr>
                <w:rFonts w:ascii="ＭＳ ゴシック" w:eastAsia="ＭＳ ゴシック" w:hAnsi="ＭＳ ゴシック" w:cs="Meiryo UI" w:hint="eastAsia"/>
              </w:rPr>
              <w:t xml:space="preserve">　まつたけ　　</w:t>
            </w:r>
            <w:r w:rsidRPr="00512B5A">
              <w:rPr>
                <w:rFonts w:ascii="ＭＳ ゴシック" w:eastAsia="ＭＳ ゴシック" w:hAnsi="ＭＳ ゴシック" w:cs="Meiryo UI"/>
              </w:rPr>
              <w:t>□</w:t>
            </w:r>
            <w:r>
              <w:rPr>
                <w:rFonts w:ascii="ＭＳ ゴシック" w:eastAsia="ＭＳ ゴシック" w:hAnsi="ＭＳ ゴシック" w:cs="Meiryo UI" w:hint="eastAsia"/>
              </w:rPr>
              <w:t xml:space="preserve">　やまいも　　</w:t>
            </w:r>
            <w:r w:rsidRPr="00512B5A">
              <w:rPr>
                <w:rFonts w:ascii="ＭＳ ゴシック" w:eastAsia="ＭＳ ゴシック" w:hAnsi="ＭＳ ゴシック" w:cs="Meiryo UI"/>
              </w:rPr>
              <w:t>□</w:t>
            </w:r>
            <w:r>
              <w:rPr>
                <w:rFonts w:ascii="ＭＳ ゴシック" w:eastAsia="ＭＳ ゴシック" w:hAnsi="ＭＳ ゴシック" w:cs="Meiryo UI" w:hint="eastAsia"/>
              </w:rPr>
              <w:t xml:space="preserve">　オレンジ</w:t>
            </w:r>
          </w:p>
          <w:p w14:paraId="05F9F19F" w14:textId="38D184FA" w:rsidR="000B008D" w:rsidRPr="000B008D" w:rsidRDefault="000B008D" w:rsidP="000B008D">
            <w:pPr>
              <w:pStyle w:val="ac"/>
              <w:rPr>
                <w:rFonts w:ascii="ＭＳ ゴシック" w:eastAsia="ＭＳ ゴシック" w:hAnsi="ＭＳ ゴシック" w:cs="Meiryo UI"/>
              </w:rPr>
            </w:pPr>
            <w:r w:rsidRPr="00512B5A">
              <w:rPr>
                <w:rFonts w:ascii="ＭＳ ゴシック" w:eastAsia="ＭＳ ゴシック" w:hAnsi="ＭＳ ゴシック" w:cs="Meiryo UI"/>
              </w:rPr>
              <w:t>□</w:t>
            </w:r>
            <w:r>
              <w:rPr>
                <w:rFonts w:ascii="ＭＳ ゴシック" w:eastAsia="ＭＳ ゴシック" w:hAnsi="ＭＳ ゴシック" w:cs="Meiryo UI" w:hint="eastAsia"/>
              </w:rPr>
              <w:t xml:space="preserve">　キウイフルーツ　　</w:t>
            </w:r>
            <w:r w:rsidRPr="00512B5A">
              <w:rPr>
                <w:rFonts w:ascii="ＭＳ ゴシック" w:eastAsia="ＭＳ ゴシック" w:hAnsi="ＭＳ ゴシック" w:cs="Meiryo UI"/>
              </w:rPr>
              <w:t>□</w:t>
            </w:r>
            <w:r>
              <w:rPr>
                <w:rFonts w:ascii="ＭＳ ゴシック" w:eastAsia="ＭＳ ゴシック" w:hAnsi="ＭＳ ゴシック" w:cs="Meiryo UI" w:hint="eastAsia"/>
              </w:rPr>
              <w:t xml:space="preserve">　バナナ　　</w:t>
            </w:r>
            <w:r w:rsidRPr="00512B5A">
              <w:rPr>
                <w:rFonts w:ascii="ＭＳ ゴシック" w:eastAsia="ＭＳ ゴシック" w:hAnsi="ＭＳ ゴシック" w:cs="Meiryo UI"/>
              </w:rPr>
              <w:t>□</w:t>
            </w:r>
            <w:r>
              <w:rPr>
                <w:rFonts w:ascii="ＭＳ ゴシック" w:eastAsia="ＭＳ ゴシック" w:hAnsi="ＭＳ ゴシック" w:cs="Meiryo UI" w:hint="eastAsia"/>
              </w:rPr>
              <w:t xml:space="preserve">　もも　　</w:t>
            </w:r>
            <w:r w:rsidRPr="00512B5A">
              <w:rPr>
                <w:rFonts w:ascii="ＭＳ ゴシック" w:eastAsia="ＭＳ ゴシック" w:hAnsi="ＭＳ ゴシック" w:cs="Meiryo UI"/>
              </w:rPr>
              <w:t>□</w:t>
            </w:r>
            <w:r>
              <w:rPr>
                <w:rFonts w:ascii="ＭＳ ゴシック" w:eastAsia="ＭＳ ゴシック" w:hAnsi="ＭＳ ゴシック" w:cs="Meiryo UI" w:hint="eastAsia"/>
              </w:rPr>
              <w:t xml:space="preserve">　りんご</w:t>
            </w:r>
          </w:p>
        </w:tc>
      </w:tr>
      <w:tr w:rsidR="000B008D" w:rsidRPr="00512B5A" w14:paraId="2C4FBCC0" w14:textId="77777777" w:rsidTr="00F54738">
        <w:trPr>
          <w:trHeight w:val="663"/>
        </w:trPr>
        <w:tc>
          <w:tcPr>
            <w:tcW w:w="2093" w:type="dxa"/>
            <w:vMerge w:val="restart"/>
            <w:shd w:val="clear" w:color="auto" w:fill="F2F2F2" w:themeFill="background1" w:themeFillShade="F2"/>
            <w:vAlign w:val="center"/>
          </w:tcPr>
          <w:p w14:paraId="44A1DF7D" w14:textId="77777777" w:rsidR="000B008D" w:rsidRPr="00512B5A" w:rsidRDefault="000B008D" w:rsidP="000B008D">
            <w:pPr>
              <w:pStyle w:val="ac"/>
              <w:rPr>
                <w:rFonts w:ascii="ＭＳ ゴシック" w:eastAsia="ＭＳ ゴシック" w:hAnsi="ＭＳ ゴシック" w:cs="Meiryo UI"/>
              </w:rPr>
            </w:pPr>
            <w:r w:rsidRPr="00512B5A">
              <w:rPr>
                <w:rFonts w:ascii="ＭＳ ゴシック" w:eastAsia="ＭＳ ゴシック" w:hAnsi="ＭＳ ゴシック" w:cs="Meiryo UI" w:hint="eastAsia"/>
              </w:rPr>
              <w:lastRenderedPageBreak/>
              <w:t>商品代・送料</w:t>
            </w:r>
          </w:p>
        </w:tc>
        <w:tc>
          <w:tcPr>
            <w:tcW w:w="1559" w:type="dxa"/>
            <w:shd w:val="clear" w:color="auto" w:fill="F2F2F2" w:themeFill="background1" w:themeFillShade="F2"/>
            <w:vAlign w:val="center"/>
          </w:tcPr>
          <w:p w14:paraId="4EBD1C47" w14:textId="610A2FD4" w:rsidR="000B008D" w:rsidRPr="00512B5A" w:rsidRDefault="000B008D" w:rsidP="00F54738">
            <w:pPr>
              <w:pStyle w:val="ac"/>
              <w:rPr>
                <w:rFonts w:ascii="ＭＳ ゴシック" w:eastAsia="ＭＳ ゴシック" w:hAnsi="ＭＳ ゴシック" w:cs="Meiryo UI"/>
              </w:rPr>
            </w:pPr>
            <w:r w:rsidRPr="00512B5A">
              <w:rPr>
                <w:rFonts w:ascii="ＭＳ ゴシック" w:eastAsia="ＭＳ ゴシック" w:hAnsi="ＭＳ ゴシック" w:cs="Meiryo UI" w:hint="eastAsia"/>
              </w:rPr>
              <w:t>商品代</w:t>
            </w:r>
          </w:p>
        </w:tc>
        <w:tc>
          <w:tcPr>
            <w:tcW w:w="5103" w:type="dxa"/>
            <w:vAlign w:val="center"/>
          </w:tcPr>
          <w:p w14:paraId="52C1332D" w14:textId="61987C5D" w:rsidR="000B008D" w:rsidRPr="00512B5A" w:rsidRDefault="000B008D" w:rsidP="000B008D">
            <w:pPr>
              <w:pStyle w:val="ac"/>
              <w:jc w:val="center"/>
              <w:rPr>
                <w:rFonts w:ascii="ＭＳ ゴシック" w:eastAsia="ＭＳ ゴシック" w:hAnsi="ＭＳ ゴシック" w:cs="Meiryo UI"/>
                <w:strike/>
              </w:rPr>
            </w:pPr>
            <w:r w:rsidRPr="00512B5A">
              <w:rPr>
                <w:rFonts w:ascii="ＭＳ ゴシック" w:eastAsia="ＭＳ ゴシック" w:hAnsi="ＭＳ ゴシック" w:cs="Meiryo UI"/>
              </w:rPr>
              <w:t>円</w:t>
            </w:r>
            <w:r w:rsidR="008F6AC4">
              <w:rPr>
                <w:rFonts w:ascii="ＭＳ ゴシック" w:eastAsia="ＭＳ ゴシック" w:hAnsi="ＭＳ ゴシック" w:cs="Meiryo UI" w:hint="eastAsia"/>
              </w:rPr>
              <w:t>（税</w:t>
            </w:r>
            <w:r w:rsidR="00E443EA">
              <w:rPr>
                <w:rFonts w:ascii="ＭＳ ゴシック" w:eastAsia="ＭＳ ゴシック" w:hAnsi="ＭＳ ゴシック" w:cs="Meiryo UI" w:hint="eastAsia"/>
              </w:rPr>
              <w:t>込</w:t>
            </w:r>
            <w:r w:rsidR="00F54738">
              <w:rPr>
                <w:rFonts w:ascii="ＭＳ ゴシック" w:eastAsia="ＭＳ ゴシック" w:hAnsi="ＭＳ ゴシック" w:cs="Meiryo UI" w:hint="eastAsia"/>
              </w:rPr>
              <w:t>）</w:t>
            </w:r>
          </w:p>
        </w:tc>
      </w:tr>
      <w:tr w:rsidR="000B008D" w:rsidRPr="00512B5A" w14:paraId="454F87A0" w14:textId="77777777" w:rsidTr="00F54738">
        <w:trPr>
          <w:trHeight w:val="715"/>
        </w:trPr>
        <w:tc>
          <w:tcPr>
            <w:tcW w:w="2093" w:type="dxa"/>
            <w:vMerge/>
            <w:vAlign w:val="center"/>
          </w:tcPr>
          <w:p w14:paraId="1299C43A" w14:textId="77777777" w:rsidR="000B008D" w:rsidRPr="00512B5A" w:rsidRDefault="000B008D" w:rsidP="000B008D">
            <w:pPr>
              <w:pStyle w:val="ac"/>
              <w:rPr>
                <w:rFonts w:ascii="ＭＳ ゴシック" w:eastAsia="ＭＳ ゴシック" w:hAnsi="ＭＳ ゴシック" w:cs="Meiryo UI"/>
              </w:rPr>
            </w:pPr>
          </w:p>
        </w:tc>
        <w:tc>
          <w:tcPr>
            <w:tcW w:w="1559" w:type="dxa"/>
            <w:shd w:val="clear" w:color="auto" w:fill="F2F2F2" w:themeFill="background1" w:themeFillShade="F2"/>
            <w:vAlign w:val="center"/>
          </w:tcPr>
          <w:p w14:paraId="1032FD4E" w14:textId="0B4B3622" w:rsidR="000B008D" w:rsidRPr="00512B5A" w:rsidRDefault="000B008D" w:rsidP="00F54738">
            <w:pPr>
              <w:pStyle w:val="ac"/>
              <w:rPr>
                <w:rFonts w:ascii="ＭＳ ゴシック" w:eastAsia="ＭＳ ゴシック" w:hAnsi="ＭＳ ゴシック" w:cs="Meiryo UI"/>
              </w:rPr>
            </w:pPr>
            <w:r w:rsidRPr="00512B5A">
              <w:rPr>
                <w:rFonts w:ascii="ＭＳ ゴシック" w:eastAsia="ＭＳ ゴシック" w:hAnsi="ＭＳ ゴシック" w:cs="Meiryo UI" w:hint="eastAsia"/>
              </w:rPr>
              <w:t>送料</w:t>
            </w:r>
            <w:r w:rsidR="00F54738">
              <w:rPr>
                <w:rFonts w:ascii="ＭＳ ゴシック" w:eastAsia="ＭＳ ゴシック" w:hAnsi="ＭＳ ゴシック" w:cs="Meiryo UI" w:hint="eastAsia"/>
              </w:rPr>
              <w:t>単価</w:t>
            </w:r>
          </w:p>
        </w:tc>
        <w:tc>
          <w:tcPr>
            <w:tcW w:w="5103" w:type="dxa"/>
            <w:vAlign w:val="center"/>
          </w:tcPr>
          <w:p w14:paraId="1A3546EA" w14:textId="65A75960" w:rsidR="000B008D" w:rsidRPr="00512B5A" w:rsidRDefault="000B008D" w:rsidP="000B008D">
            <w:pPr>
              <w:pStyle w:val="ac"/>
              <w:jc w:val="center"/>
              <w:rPr>
                <w:rFonts w:ascii="ＭＳ ゴシック" w:eastAsia="ＭＳ ゴシック" w:hAnsi="ＭＳ ゴシック" w:cs="Meiryo UI"/>
                <w:strike/>
              </w:rPr>
            </w:pPr>
            <w:r w:rsidRPr="00512B5A">
              <w:rPr>
                <w:rFonts w:ascii="ＭＳ ゴシック" w:eastAsia="ＭＳ ゴシック" w:hAnsi="ＭＳ ゴシック" w:cs="Meiryo UI" w:hint="eastAsia"/>
              </w:rPr>
              <w:t>円</w:t>
            </w:r>
            <w:r w:rsidR="00F54738">
              <w:rPr>
                <w:rFonts w:ascii="ＭＳ ゴシック" w:eastAsia="ＭＳ ゴシック" w:hAnsi="ＭＳ ゴシック" w:cs="Meiryo UI" w:hint="eastAsia"/>
              </w:rPr>
              <w:t>（税</w:t>
            </w:r>
            <w:r w:rsidR="00E443EA">
              <w:rPr>
                <w:rFonts w:ascii="ＭＳ ゴシック" w:eastAsia="ＭＳ ゴシック" w:hAnsi="ＭＳ ゴシック" w:cs="Meiryo UI" w:hint="eastAsia"/>
              </w:rPr>
              <w:t>込</w:t>
            </w:r>
            <w:r w:rsidR="00F54738">
              <w:rPr>
                <w:rFonts w:ascii="ＭＳ ゴシック" w:eastAsia="ＭＳ ゴシック" w:hAnsi="ＭＳ ゴシック" w:cs="Meiryo UI" w:hint="eastAsia"/>
              </w:rPr>
              <w:t>）</w:t>
            </w:r>
          </w:p>
        </w:tc>
      </w:tr>
      <w:tr w:rsidR="000B008D" w:rsidRPr="00512B5A" w14:paraId="1F8E7E2E" w14:textId="77777777" w:rsidTr="0B49B612">
        <w:trPr>
          <w:trHeight w:val="342"/>
        </w:trPr>
        <w:tc>
          <w:tcPr>
            <w:tcW w:w="2093" w:type="dxa"/>
            <w:vMerge/>
            <w:vAlign w:val="center"/>
          </w:tcPr>
          <w:p w14:paraId="4DDBEF00" w14:textId="77777777" w:rsidR="000B008D" w:rsidRPr="00512B5A" w:rsidRDefault="000B008D" w:rsidP="000B008D">
            <w:pPr>
              <w:pStyle w:val="ac"/>
              <w:rPr>
                <w:rFonts w:ascii="ＭＳ ゴシック" w:eastAsia="ＭＳ ゴシック" w:hAnsi="ＭＳ ゴシック" w:cs="Meiryo UI"/>
              </w:rPr>
            </w:pPr>
          </w:p>
        </w:tc>
        <w:tc>
          <w:tcPr>
            <w:tcW w:w="6662" w:type="dxa"/>
            <w:gridSpan w:val="2"/>
          </w:tcPr>
          <w:p w14:paraId="37B0F2CA" w14:textId="2281FD1B" w:rsidR="000B008D" w:rsidRDefault="000B008D" w:rsidP="000B008D">
            <w:pPr>
              <w:pStyle w:val="ac"/>
              <w:numPr>
                <w:ilvl w:val="0"/>
                <w:numId w:val="47"/>
              </w:numPr>
              <w:rPr>
                <w:rFonts w:ascii="ＭＳ ゴシック" w:eastAsia="ＭＳ ゴシック" w:hAnsi="ＭＳ ゴシック" w:cs="Meiryo UI"/>
              </w:rPr>
            </w:pPr>
            <w:r w:rsidRPr="00512B5A">
              <w:rPr>
                <w:rFonts w:ascii="ＭＳ ゴシック" w:eastAsia="ＭＳ ゴシック" w:hAnsi="ＭＳ ゴシック" w:cs="Meiryo UI" w:hint="eastAsia"/>
              </w:rPr>
              <w:t>箱代が別途発生する場合は、商品代に含めてください。</w:t>
            </w:r>
          </w:p>
          <w:p w14:paraId="6FD7B59E" w14:textId="7601EEBC" w:rsidR="008F6AC4" w:rsidRPr="00512B5A" w:rsidRDefault="008F6AC4" w:rsidP="000B008D">
            <w:pPr>
              <w:pStyle w:val="ac"/>
              <w:numPr>
                <w:ilvl w:val="0"/>
                <w:numId w:val="47"/>
              </w:numPr>
              <w:rPr>
                <w:rFonts w:ascii="ＭＳ ゴシック" w:eastAsia="ＭＳ ゴシック" w:hAnsi="ＭＳ ゴシック" w:cs="Meiryo UI"/>
              </w:rPr>
            </w:pPr>
            <w:r>
              <w:rPr>
                <w:rFonts w:ascii="ＭＳ ゴシック" w:eastAsia="ＭＳ ゴシック" w:hAnsi="ＭＳ ゴシック" w:cs="Meiryo UI" w:hint="eastAsia"/>
              </w:rPr>
              <w:t>送料単価は、関東地域に配送する場合の単価をご記入ください。</w:t>
            </w:r>
          </w:p>
          <w:p w14:paraId="36458F91" w14:textId="77777777" w:rsidR="000B008D" w:rsidRPr="00512B5A" w:rsidRDefault="000B008D" w:rsidP="000B008D">
            <w:pPr>
              <w:pStyle w:val="ac"/>
              <w:numPr>
                <w:ilvl w:val="0"/>
                <w:numId w:val="47"/>
              </w:numPr>
              <w:rPr>
                <w:rFonts w:ascii="ＭＳ ゴシック" w:eastAsia="ＭＳ ゴシック" w:hAnsi="ＭＳ ゴシック" w:cs="Meiryo UI"/>
              </w:rPr>
            </w:pPr>
            <w:r w:rsidRPr="00512B5A">
              <w:rPr>
                <w:rFonts w:ascii="ＭＳ ゴシック" w:eastAsia="ＭＳ ゴシック" w:hAnsi="ＭＳ ゴシック" w:cs="Meiryo UI" w:hint="eastAsia"/>
              </w:rPr>
              <w:t>発送地域毎に送料が異なる場合は、単価表を添付してください。</w:t>
            </w:r>
          </w:p>
        </w:tc>
      </w:tr>
      <w:tr w:rsidR="000B008D" w:rsidRPr="00512B5A" w14:paraId="47BD7D3B" w14:textId="77777777" w:rsidTr="0B49B612">
        <w:trPr>
          <w:trHeight w:val="644"/>
        </w:trPr>
        <w:tc>
          <w:tcPr>
            <w:tcW w:w="2093" w:type="dxa"/>
            <w:shd w:val="clear" w:color="auto" w:fill="F2F2F2" w:themeFill="background1" w:themeFillShade="F2"/>
            <w:vAlign w:val="center"/>
          </w:tcPr>
          <w:p w14:paraId="5CFE47E0" w14:textId="77777777" w:rsidR="000B008D" w:rsidRPr="00512B5A" w:rsidRDefault="000B008D" w:rsidP="000B008D">
            <w:pPr>
              <w:pStyle w:val="ac"/>
              <w:rPr>
                <w:rFonts w:ascii="ＭＳ ゴシック" w:eastAsia="ＭＳ ゴシック" w:hAnsi="ＭＳ ゴシック" w:cs="Meiryo UI"/>
              </w:rPr>
            </w:pPr>
            <w:r w:rsidRPr="00512B5A">
              <w:rPr>
                <w:rFonts w:ascii="ＭＳ ゴシック" w:eastAsia="ＭＳ ゴシック" w:hAnsi="ＭＳ ゴシック" w:cs="Meiryo UI" w:hint="eastAsia"/>
              </w:rPr>
              <w:t>発送可能時期等</w:t>
            </w:r>
          </w:p>
        </w:tc>
        <w:tc>
          <w:tcPr>
            <w:tcW w:w="6662" w:type="dxa"/>
            <w:gridSpan w:val="2"/>
          </w:tcPr>
          <w:p w14:paraId="1AB09E9B" w14:textId="71C0F265" w:rsidR="000B008D" w:rsidRPr="00512B5A" w:rsidRDefault="000B008D" w:rsidP="000B008D">
            <w:pPr>
              <w:pStyle w:val="ac"/>
              <w:rPr>
                <w:rFonts w:ascii="ＭＳ ゴシック" w:eastAsia="ＭＳ ゴシック" w:hAnsi="ＭＳ ゴシック" w:cs="Meiryo UI"/>
              </w:rPr>
            </w:pPr>
            <w:r w:rsidRPr="00512B5A">
              <w:rPr>
                <w:rFonts w:ascii="ＭＳ ゴシック" w:eastAsia="ＭＳ ゴシック" w:hAnsi="ＭＳ ゴシック" w:cs="Meiryo UI"/>
              </w:rPr>
              <w:t>□　通年で発送可能　　□　個数限定（　　　　　個限定）</w:t>
            </w:r>
          </w:p>
          <w:p w14:paraId="6C50E890" w14:textId="478417CF" w:rsidR="000B008D" w:rsidRPr="00512B5A" w:rsidRDefault="000B008D" w:rsidP="000B008D">
            <w:pPr>
              <w:pStyle w:val="ac"/>
              <w:rPr>
                <w:rFonts w:ascii="ＭＳ ゴシック" w:eastAsia="ＭＳ ゴシック" w:hAnsi="ＭＳ ゴシック" w:cs="Meiryo UI"/>
              </w:rPr>
            </w:pPr>
            <w:r w:rsidRPr="00512B5A">
              <w:rPr>
                <w:rFonts w:ascii="ＭＳ ゴシック" w:eastAsia="ＭＳ ゴシック" w:hAnsi="ＭＳ ゴシック" w:cs="Meiryo UI" w:hint="eastAsia"/>
              </w:rPr>
              <w:t xml:space="preserve">□　期間限定（発送可能時期　　　</w:t>
            </w:r>
            <w:r w:rsidR="00E443EA">
              <w:rPr>
                <w:rFonts w:ascii="ＭＳ ゴシック" w:eastAsia="ＭＳ ゴシック" w:hAnsi="ＭＳ ゴシック" w:cs="Meiryo UI" w:hint="eastAsia"/>
              </w:rPr>
              <w:t xml:space="preserve">　</w:t>
            </w:r>
            <w:r w:rsidRPr="00512B5A">
              <w:rPr>
                <w:rFonts w:ascii="ＭＳ ゴシック" w:eastAsia="ＭＳ ゴシック" w:hAnsi="ＭＳ ゴシック" w:cs="Meiryo UI" w:hint="eastAsia"/>
              </w:rPr>
              <w:t xml:space="preserve">　から　　　</w:t>
            </w:r>
            <w:r w:rsidR="00E443EA">
              <w:rPr>
                <w:rFonts w:ascii="ＭＳ ゴシック" w:eastAsia="ＭＳ ゴシック" w:hAnsi="ＭＳ ゴシック" w:cs="Meiryo UI" w:hint="eastAsia"/>
              </w:rPr>
              <w:t xml:space="preserve">　</w:t>
            </w:r>
            <w:r w:rsidRPr="00512B5A">
              <w:rPr>
                <w:rFonts w:ascii="ＭＳ ゴシック" w:eastAsia="ＭＳ ゴシック" w:hAnsi="ＭＳ ゴシック" w:cs="Meiryo UI" w:hint="eastAsia"/>
              </w:rPr>
              <w:t xml:space="preserve">　まで）</w:t>
            </w:r>
          </w:p>
        </w:tc>
      </w:tr>
      <w:tr w:rsidR="000B008D" w:rsidRPr="00512B5A" w14:paraId="57874B08" w14:textId="77777777" w:rsidTr="00F54738">
        <w:trPr>
          <w:trHeight w:val="180"/>
        </w:trPr>
        <w:tc>
          <w:tcPr>
            <w:tcW w:w="2093" w:type="dxa"/>
            <w:vMerge w:val="restart"/>
            <w:shd w:val="clear" w:color="auto" w:fill="F2F2F2" w:themeFill="background1" w:themeFillShade="F2"/>
            <w:vAlign w:val="center"/>
          </w:tcPr>
          <w:p w14:paraId="2087166C" w14:textId="1C153540" w:rsidR="000B008D" w:rsidRPr="00512B5A" w:rsidRDefault="008F6AC4" w:rsidP="000B008D">
            <w:pPr>
              <w:pStyle w:val="ac"/>
              <w:rPr>
                <w:rFonts w:ascii="ＭＳ ゴシック" w:eastAsia="ＭＳ ゴシック" w:hAnsi="ＭＳ ゴシック" w:cs="Meiryo UI"/>
              </w:rPr>
            </w:pPr>
            <w:r>
              <w:rPr>
                <w:rFonts w:ascii="ＭＳ ゴシック" w:eastAsia="ＭＳ ゴシック" w:hAnsi="ＭＳ ゴシック" w:cs="Meiryo UI" w:hint="eastAsia"/>
              </w:rPr>
              <w:t>配送</w:t>
            </w:r>
          </w:p>
        </w:tc>
        <w:tc>
          <w:tcPr>
            <w:tcW w:w="1559" w:type="dxa"/>
            <w:shd w:val="clear" w:color="auto" w:fill="F2F2F2" w:themeFill="background1" w:themeFillShade="F2"/>
            <w:vAlign w:val="center"/>
          </w:tcPr>
          <w:p w14:paraId="5F0898D6" w14:textId="77777777" w:rsidR="000B008D" w:rsidRPr="00512B5A" w:rsidRDefault="000B008D" w:rsidP="000B008D">
            <w:pPr>
              <w:pStyle w:val="ac"/>
              <w:rPr>
                <w:rFonts w:ascii="ＭＳ ゴシック" w:eastAsia="ＭＳ ゴシック" w:hAnsi="ＭＳ ゴシック" w:cs="Meiryo UI"/>
              </w:rPr>
            </w:pPr>
            <w:r w:rsidRPr="00512B5A">
              <w:rPr>
                <w:rFonts w:ascii="ＭＳ ゴシック" w:eastAsia="ＭＳ ゴシック" w:hAnsi="ＭＳ ゴシック" w:cs="Meiryo UI" w:hint="eastAsia"/>
              </w:rPr>
              <w:t>配送業者</w:t>
            </w:r>
          </w:p>
        </w:tc>
        <w:tc>
          <w:tcPr>
            <w:tcW w:w="5103" w:type="dxa"/>
            <w:vAlign w:val="center"/>
          </w:tcPr>
          <w:p w14:paraId="49D2F7EA" w14:textId="53C06CAC" w:rsidR="000B008D" w:rsidRPr="00512B5A" w:rsidRDefault="000B008D" w:rsidP="000B008D">
            <w:pPr>
              <w:pStyle w:val="ac"/>
              <w:rPr>
                <w:rFonts w:ascii="ＭＳ ゴシック" w:eastAsia="ＭＳ ゴシック" w:hAnsi="ＭＳ ゴシック" w:cs="Meiryo UI"/>
              </w:rPr>
            </w:pPr>
            <w:r w:rsidRPr="00512B5A">
              <w:rPr>
                <w:rFonts w:ascii="ＭＳ ゴシック" w:eastAsia="ＭＳ ゴシック" w:hAnsi="ＭＳ ゴシック" w:cs="Meiryo UI"/>
              </w:rPr>
              <w:t>□</w:t>
            </w:r>
            <w:r w:rsidR="00F54738">
              <w:rPr>
                <w:rFonts w:ascii="ＭＳ ゴシック" w:eastAsia="ＭＳ ゴシック" w:hAnsi="ＭＳ ゴシック" w:cs="Meiryo UI" w:hint="eastAsia"/>
              </w:rPr>
              <w:t xml:space="preserve">　</w:t>
            </w:r>
            <w:r w:rsidRPr="00512B5A">
              <w:rPr>
                <w:rFonts w:ascii="ＭＳ ゴシック" w:eastAsia="ＭＳ ゴシック" w:hAnsi="ＭＳ ゴシック" w:cs="Meiryo UI"/>
              </w:rPr>
              <w:t>ヤマト運輸　　□</w:t>
            </w:r>
            <w:r w:rsidR="00F54738">
              <w:rPr>
                <w:rFonts w:ascii="ＭＳ ゴシック" w:eastAsia="ＭＳ ゴシック" w:hAnsi="ＭＳ ゴシック" w:cs="Meiryo UI" w:hint="eastAsia"/>
              </w:rPr>
              <w:t xml:space="preserve">　</w:t>
            </w:r>
            <w:r w:rsidRPr="00512B5A">
              <w:rPr>
                <w:rFonts w:ascii="ＭＳ ゴシック" w:eastAsia="ＭＳ ゴシック" w:hAnsi="ＭＳ ゴシック" w:cs="Meiryo UI"/>
              </w:rPr>
              <w:t xml:space="preserve">佐川急便　</w:t>
            </w:r>
          </w:p>
          <w:p w14:paraId="638D8A80" w14:textId="7592E08B" w:rsidR="000B008D" w:rsidRPr="00512B5A" w:rsidRDefault="000B008D" w:rsidP="000B008D">
            <w:pPr>
              <w:pStyle w:val="ac"/>
              <w:rPr>
                <w:rFonts w:ascii="ＭＳ ゴシック" w:eastAsia="ＭＳ ゴシック" w:hAnsi="ＭＳ ゴシック" w:cs="Meiryo UI"/>
              </w:rPr>
            </w:pPr>
            <w:r w:rsidRPr="00512B5A">
              <w:rPr>
                <w:rFonts w:ascii="ＭＳ ゴシック" w:eastAsia="ＭＳ ゴシック" w:hAnsi="ＭＳ ゴシック" w:cs="Meiryo UI" w:hint="eastAsia"/>
              </w:rPr>
              <w:t>□</w:t>
            </w:r>
            <w:r w:rsidR="00F54738">
              <w:rPr>
                <w:rFonts w:ascii="ＭＳ ゴシック" w:eastAsia="ＭＳ ゴシック" w:hAnsi="ＭＳ ゴシック" w:cs="Meiryo UI" w:hint="eastAsia"/>
              </w:rPr>
              <w:t xml:space="preserve">　</w:t>
            </w:r>
            <w:r w:rsidRPr="00512B5A">
              <w:rPr>
                <w:rFonts w:ascii="ＭＳ ゴシック" w:eastAsia="ＭＳ ゴシック" w:hAnsi="ＭＳ ゴシック" w:cs="Meiryo UI" w:hint="eastAsia"/>
              </w:rPr>
              <w:t>ゆうパック　　□</w:t>
            </w:r>
            <w:r w:rsidR="00F54738">
              <w:rPr>
                <w:rFonts w:ascii="ＭＳ ゴシック" w:eastAsia="ＭＳ ゴシック" w:hAnsi="ＭＳ ゴシック" w:cs="Meiryo UI" w:hint="eastAsia"/>
              </w:rPr>
              <w:t xml:space="preserve">　</w:t>
            </w:r>
            <w:r w:rsidRPr="00512B5A">
              <w:rPr>
                <w:rFonts w:ascii="ＭＳ ゴシック" w:eastAsia="ＭＳ ゴシック" w:hAnsi="ＭＳ ゴシック" w:cs="Meiryo UI" w:hint="eastAsia"/>
              </w:rPr>
              <w:t>郵便・レターパック</w:t>
            </w:r>
          </w:p>
          <w:p w14:paraId="0F973F29" w14:textId="1EBD27E3" w:rsidR="000B008D" w:rsidRPr="00512B5A" w:rsidRDefault="000B008D" w:rsidP="000B008D">
            <w:pPr>
              <w:pStyle w:val="ac"/>
              <w:rPr>
                <w:rFonts w:ascii="ＭＳ ゴシック" w:eastAsia="ＭＳ ゴシック" w:hAnsi="ＭＳ ゴシック" w:cs="Meiryo UI"/>
              </w:rPr>
            </w:pPr>
            <w:r w:rsidRPr="00512B5A">
              <w:rPr>
                <w:rFonts w:ascii="ＭＳ ゴシック" w:eastAsia="ＭＳ ゴシック" w:hAnsi="ＭＳ ゴシック" w:cs="Meiryo UI" w:hint="eastAsia"/>
              </w:rPr>
              <w:t>□</w:t>
            </w:r>
            <w:r w:rsidR="00F54738">
              <w:rPr>
                <w:rFonts w:ascii="ＭＳ ゴシック" w:eastAsia="ＭＳ ゴシック" w:hAnsi="ＭＳ ゴシック" w:cs="Meiryo UI" w:hint="eastAsia"/>
              </w:rPr>
              <w:t xml:space="preserve">　</w:t>
            </w:r>
            <w:r w:rsidRPr="00512B5A">
              <w:rPr>
                <w:rFonts w:ascii="ＭＳ ゴシック" w:eastAsia="ＭＳ ゴシック" w:hAnsi="ＭＳ ゴシック" w:cs="Meiryo UI" w:hint="eastAsia"/>
              </w:rPr>
              <w:t>その他（　　　　　　　　　　　　）</w:t>
            </w:r>
          </w:p>
        </w:tc>
      </w:tr>
      <w:tr w:rsidR="000B008D" w:rsidRPr="00512B5A" w14:paraId="5025DFC7" w14:textId="77777777" w:rsidTr="00F54738">
        <w:trPr>
          <w:trHeight w:val="180"/>
        </w:trPr>
        <w:tc>
          <w:tcPr>
            <w:tcW w:w="2093" w:type="dxa"/>
            <w:vMerge/>
            <w:vAlign w:val="center"/>
          </w:tcPr>
          <w:p w14:paraId="3CF2D8B6" w14:textId="77777777" w:rsidR="000B008D" w:rsidRPr="00512B5A" w:rsidRDefault="000B008D" w:rsidP="000B008D">
            <w:pPr>
              <w:pStyle w:val="ac"/>
              <w:rPr>
                <w:rFonts w:ascii="ＭＳ ゴシック" w:eastAsia="ＭＳ ゴシック" w:hAnsi="ＭＳ ゴシック" w:cs="Meiryo UI"/>
              </w:rPr>
            </w:pPr>
          </w:p>
        </w:tc>
        <w:tc>
          <w:tcPr>
            <w:tcW w:w="1559" w:type="dxa"/>
            <w:shd w:val="clear" w:color="auto" w:fill="F2F2F2" w:themeFill="background1" w:themeFillShade="F2"/>
            <w:vAlign w:val="center"/>
          </w:tcPr>
          <w:p w14:paraId="254FF622" w14:textId="77777777" w:rsidR="000B008D" w:rsidRPr="00512B5A" w:rsidRDefault="000B008D" w:rsidP="000B008D">
            <w:pPr>
              <w:pStyle w:val="ac"/>
              <w:rPr>
                <w:rFonts w:ascii="ＭＳ ゴシック" w:eastAsia="ＭＳ ゴシック" w:hAnsi="ＭＳ ゴシック" w:cs="Meiryo UI"/>
              </w:rPr>
            </w:pPr>
            <w:r w:rsidRPr="00512B5A">
              <w:rPr>
                <w:rFonts w:ascii="ＭＳ ゴシック" w:eastAsia="ＭＳ ゴシック" w:hAnsi="ＭＳ ゴシック" w:cs="Meiryo UI" w:hint="eastAsia"/>
              </w:rPr>
              <w:t>配送サイズ（縦・横・高さの合計(</w:t>
            </w:r>
            <w:r w:rsidRPr="00512B5A">
              <w:rPr>
                <w:rFonts w:ascii="ＭＳ ゴシック" w:eastAsia="ＭＳ ゴシック" w:hAnsi="ＭＳ ゴシック" w:cs="Meiryo UI"/>
              </w:rPr>
              <w:t>cm</w:t>
            </w:r>
            <w:r w:rsidRPr="00512B5A">
              <w:rPr>
                <w:rFonts w:ascii="ＭＳ ゴシック" w:eastAsia="ＭＳ ゴシック" w:hAnsi="ＭＳ ゴシック" w:cs="Meiryo UI" w:hint="eastAsia"/>
              </w:rPr>
              <w:t>)）</w:t>
            </w:r>
          </w:p>
        </w:tc>
        <w:tc>
          <w:tcPr>
            <w:tcW w:w="5103" w:type="dxa"/>
            <w:vAlign w:val="center"/>
          </w:tcPr>
          <w:p w14:paraId="36C2C940" w14:textId="213F5D35" w:rsidR="000B008D" w:rsidRPr="00512B5A" w:rsidRDefault="000B008D" w:rsidP="000B008D">
            <w:pPr>
              <w:pStyle w:val="ac"/>
              <w:rPr>
                <w:rFonts w:ascii="ＭＳ ゴシック" w:eastAsia="ＭＳ ゴシック" w:hAnsi="ＭＳ ゴシック" w:cs="Meiryo UI"/>
              </w:rPr>
            </w:pPr>
            <w:r w:rsidRPr="00512B5A">
              <w:rPr>
                <w:rFonts w:ascii="ＭＳ ゴシック" w:eastAsia="ＭＳ ゴシック" w:hAnsi="ＭＳ ゴシック" w:cs="Meiryo UI"/>
              </w:rPr>
              <w:t>□</w:t>
            </w:r>
            <w:r w:rsidR="00F54738">
              <w:rPr>
                <w:rFonts w:ascii="ＭＳ ゴシック" w:eastAsia="ＭＳ ゴシック" w:hAnsi="ＭＳ ゴシック" w:cs="Meiryo UI" w:hint="eastAsia"/>
              </w:rPr>
              <w:t xml:space="preserve">　</w:t>
            </w:r>
            <w:r w:rsidRPr="00512B5A">
              <w:rPr>
                <w:rFonts w:ascii="ＭＳ ゴシック" w:eastAsia="ＭＳ ゴシック" w:hAnsi="ＭＳ ゴシック" w:cs="Meiryo UI"/>
              </w:rPr>
              <w:t xml:space="preserve">60サイズ　　</w:t>
            </w:r>
            <w:r w:rsidR="00F54738">
              <w:rPr>
                <w:rFonts w:ascii="ＭＳ ゴシック" w:eastAsia="ＭＳ ゴシック" w:hAnsi="ＭＳ ゴシック" w:cs="Meiryo UI" w:hint="eastAsia"/>
              </w:rPr>
              <w:t xml:space="preserve"> </w:t>
            </w:r>
            <w:r w:rsidRPr="00512B5A">
              <w:rPr>
                <w:rFonts w:ascii="ＭＳ ゴシック" w:eastAsia="ＭＳ ゴシック" w:hAnsi="ＭＳ ゴシック" w:cs="Meiryo UI"/>
              </w:rPr>
              <w:t>□</w:t>
            </w:r>
            <w:r w:rsidR="00F54738">
              <w:rPr>
                <w:rFonts w:ascii="ＭＳ ゴシック" w:eastAsia="ＭＳ ゴシック" w:hAnsi="ＭＳ ゴシック" w:cs="Meiryo UI" w:hint="eastAsia"/>
              </w:rPr>
              <w:t xml:space="preserve">　</w:t>
            </w:r>
            <w:r w:rsidRPr="00512B5A">
              <w:rPr>
                <w:rFonts w:ascii="ＭＳ ゴシック" w:eastAsia="ＭＳ ゴシック" w:hAnsi="ＭＳ ゴシック" w:cs="Meiryo UI"/>
              </w:rPr>
              <w:t xml:space="preserve">80サイズ　　</w:t>
            </w:r>
            <w:r w:rsidR="00F54738">
              <w:rPr>
                <w:rFonts w:ascii="ＭＳ ゴシック" w:eastAsia="ＭＳ ゴシック" w:hAnsi="ＭＳ ゴシック" w:cs="Meiryo UI" w:hint="eastAsia"/>
              </w:rPr>
              <w:t xml:space="preserve"> </w:t>
            </w:r>
            <w:r w:rsidRPr="00512B5A">
              <w:rPr>
                <w:rFonts w:ascii="ＭＳ ゴシック" w:eastAsia="ＭＳ ゴシック" w:hAnsi="ＭＳ ゴシック" w:cs="Meiryo UI"/>
              </w:rPr>
              <w:t>□</w:t>
            </w:r>
            <w:r w:rsidR="00F54738">
              <w:rPr>
                <w:rFonts w:ascii="ＭＳ ゴシック" w:eastAsia="ＭＳ ゴシック" w:hAnsi="ＭＳ ゴシック" w:cs="Meiryo UI" w:hint="eastAsia"/>
              </w:rPr>
              <w:t xml:space="preserve">　</w:t>
            </w:r>
            <w:r w:rsidRPr="00512B5A">
              <w:rPr>
                <w:rFonts w:ascii="ＭＳ ゴシック" w:eastAsia="ＭＳ ゴシック" w:hAnsi="ＭＳ ゴシック" w:cs="Meiryo UI"/>
              </w:rPr>
              <w:t>100サイズ</w:t>
            </w:r>
          </w:p>
          <w:p w14:paraId="1A73F10A" w14:textId="35414351" w:rsidR="000B008D" w:rsidRPr="00512B5A" w:rsidRDefault="000B008D" w:rsidP="000B008D">
            <w:pPr>
              <w:pStyle w:val="ac"/>
              <w:rPr>
                <w:rFonts w:ascii="ＭＳ ゴシック" w:eastAsia="ＭＳ ゴシック" w:hAnsi="ＭＳ ゴシック" w:cs="Meiryo UI"/>
              </w:rPr>
            </w:pPr>
            <w:r w:rsidRPr="00512B5A">
              <w:rPr>
                <w:rFonts w:ascii="ＭＳ ゴシック" w:eastAsia="ＭＳ ゴシック" w:hAnsi="ＭＳ ゴシック" w:cs="Meiryo UI" w:hint="eastAsia"/>
              </w:rPr>
              <w:t>□</w:t>
            </w:r>
            <w:r w:rsidR="00F54738">
              <w:rPr>
                <w:rFonts w:ascii="ＭＳ ゴシック" w:eastAsia="ＭＳ ゴシック" w:hAnsi="ＭＳ ゴシック" w:cs="Meiryo UI" w:hint="eastAsia"/>
              </w:rPr>
              <w:t xml:space="preserve">　</w:t>
            </w:r>
            <w:r w:rsidRPr="00512B5A">
              <w:rPr>
                <w:rFonts w:ascii="ＭＳ ゴシック" w:eastAsia="ＭＳ ゴシック" w:hAnsi="ＭＳ ゴシック" w:cs="Meiryo UI" w:hint="eastAsia"/>
              </w:rPr>
              <w:t>120サイズ　　□</w:t>
            </w:r>
            <w:r w:rsidR="00F54738">
              <w:rPr>
                <w:rFonts w:ascii="ＭＳ ゴシック" w:eastAsia="ＭＳ ゴシック" w:hAnsi="ＭＳ ゴシック" w:cs="Meiryo UI" w:hint="eastAsia"/>
              </w:rPr>
              <w:t xml:space="preserve">　</w:t>
            </w:r>
            <w:r w:rsidRPr="00512B5A">
              <w:rPr>
                <w:rFonts w:ascii="ＭＳ ゴシック" w:eastAsia="ＭＳ ゴシック" w:hAnsi="ＭＳ ゴシック" w:cs="Meiryo UI" w:hint="eastAsia"/>
              </w:rPr>
              <w:t>140サイズ　　□</w:t>
            </w:r>
            <w:r w:rsidR="00F54738">
              <w:rPr>
                <w:rFonts w:ascii="ＭＳ ゴシック" w:eastAsia="ＭＳ ゴシック" w:hAnsi="ＭＳ ゴシック" w:cs="Meiryo UI" w:hint="eastAsia"/>
              </w:rPr>
              <w:t xml:space="preserve">　</w:t>
            </w:r>
            <w:r w:rsidRPr="00512B5A">
              <w:rPr>
                <w:rFonts w:ascii="ＭＳ ゴシック" w:eastAsia="ＭＳ ゴシック" w:hAnsi="ＭＳ ゴシック" w:cs="Meiryo UI" w:hint="eastAsia"/>
              </w:rPr>
              <w:t>160サイズ</w:t>
            </w:r>
          </w:p>
          <w:p w14:paraId="09A6E051" w14:textId="20AD7192" w:rsidR="000B008D" w:rsidRPr="00512B5A" w:rsidRDefault="000B008D" w:rsidP="000B008D">
            <w:pPr>
              <w:pStyle w:val="ac"/>
              <w:rPr>
                <w:rFonts w:ascii="ＭＳ ゴシック" w:eastAsia="ＭＳ ゴシック" w:hAnsi="ＭＳ ゴシック" w:cs="Meiryo UI"/>
              </w:rPr>
            </w:pPr>
            <w:r w:rsidRPr="00512B5A">
              <w:rPr>
                <w:rFonts w:ascii="ＭＳ ゴシック" w:eastAsia="ＭＳ ゴシック" w:hAnsi="ＭＳ ゴシック" w:cs="Meiryo UI" w:hint="eastAsia"/>
              </w:rPr>
              <w:t>□</w:t>
            </w:r>
            <w:r w:rsidR="00F54738">
              <w:rPr>
                <w:rFonts w:ascii="ＭＳ ゴシック" w:eastAsia="ＭＳ ゴシック" w:hAnsi="ＭＳ ゴシック" w:cs="Meiryo UI" w:hint="eastAsia"/>
              </w:rPr>
              <w:t xml:space="preserve">　</w:t>
            </w:r>
            <w:r w:rsidRPr="00512B5A">
              <w:rPr>
                <w:rFonts w:ascii="ＭＳ ゴシック" w:eastAsia="ＭＳ ゴシック" w:hAnsi="ＭＳ ゴシック" w:cs="Meiryo UI" w:hint="eastAsia"/>
              </w:rPr>
              <w:t>170サイズ以上　　□</w:t>
            </w:r>
            <w:r w:rsidR="00F54738">
              <w:rPr>
                <w:rFonts w:ascii="ＭＳ ゴシック" w:eastAsia="ＭＳ ゴシック" w:hAnsi="ＭＳ ゴシック" w:cs="Meiryo UI" w:hint="eastAsia"/>
              </w:rPr>
              <w:t xml:space="preserve">　</w:t>
            </w:r>
            <w:r w:rsidRPr="00512B5A">
              <w:rPr>
                <w:rFonts w:ascii="ＭＳ ゴシック" w:eastAsia="ＭＳ ゴシック" w:hAnsi="ＭＳ ゴシック" w:cs="Meiryo UI" w:hint="eastAsia"/>
              </w:rPr>
              <w:t>その他（　　　　　　　）</w:t>
            </w:r>
          </w:p>
        </w:tc>
      </w:tr>
      <w:tr w:rsidR="000B008D" w:rsidRPr="00512B5A" w14:paraId="29D635E4" w14:textId="77777777" w:rsidTr="00F54738">
        <w:trPr>
          <w:trHeight w:val="180"/>
        </w:trPr>
        <w:tc>
          <w:tcPr>
            <w:tcW w:w="2093" w:type="dxa"/>
            <w:vMerge/>
            <w:vAlign w:val="center"/>
          </w:tcPr>
          <w:p w14:paraId="0FB78278" w14:textId="77777777" w:rsidR="000B008D" w:rsidRPr="00512B5A" w:rsidRDefault="000B008D" w:rsidP="000B008D">
            <w:pPr>
              <w:pStyle w:val="ac"/>
              <w:rPr>
                <w:rFonts w:ascii="ＭＳ ゴシック" w:eastAsia="ＭＳ ゴシック" w:hAnsi="ＭＳ ゴシック" w:cs="Meiryo UI"/>
              </w:rPr>
            </w:pPr>
          </w:p>
        </w:tc>
        <w:tc>
          <w:tcPr>
            <w:tcW w:w="1559" w:type="dxa"/>
            <w:shd w:val="clear" w:color="auto" w:fill="F2F2F2" w:themeFill="background1" w:themeFillShade="F2"/>
            <w:vAlign w:val="center"/>
          </w:tcPr>
          <w:p w14:paraId="2F0DDD84" w14:textId="3BCB7F40" w:rsidR="000B008D" w:rsidRPr="00512B5A" w:rsidRDefault="008F6AC4" w:rsidP="000B008D">
            <w:pPr>
              <w:pStyle w:val="ac"/>
              <w:rPr>
                <w:rFonts w:ascii="ＭＳ ゴシック" w:eastAsia="ＭＳ ゴシック" w:hAnsi="ＭＳ ゴシック" w:cs="Meiryo UI"/>
              </w:rPr>
            </w:pPr>
            <w:r>
              <w:rPr>
                <w:rFonts w:ascii="ＭＳ ゴシック" w:eastAsia="ＭＳ ゴシック" w:hAnsi="ＭＳ ゴシック" w:cs="Meiryo UI" w:hint="eastAsia"/>
              </w:rPr>
              <w:t>配送方法</w:t>
            </w:r>
          </w:p>
        </w:tc>
        <w:tc>
          <w:tcPr>
            <w:tcW w:w="5103" w:type="dxa"/>
            <w:vAlign w:val="center"/>
          </w:tcPr>
          <w:p w14:paraId="44EC1A12" w14:textId="5053CF4C" w:rsidR="000B008D" w:rsidRPr="00512B5A" w:rsidRDefault="000B008D" w:rsidP="000B008D">
            <w:pPr>
              <w:pStyle w:val="ac"/>
              <w:rPr>
                <w:rFonts w:ascii="ＭＳ ゴシック" w:eastAsia="ＭＳ ゴシック" w:hAnsi="ＭＳ ゴシック" w:cs="Meiryo UI"/>
              </w:rPr>
            </w:pPr>
            <w:r w:rsidRPr="00512B5A">
              <w:rPr>
                <w:rFonts w:ascii="ＭＳ ゴシック" w:eastAsia="ＭＳ ゴシック" w:hAnsi="ＭＳ ゴシック" w:cs="Meiryo UI"/>
              </w:rPr>
              <w:t>□</w:t>
            </w:r>
            <w:r w:rsidR="00F54738">
              <w:rPr>
                <w:rFonts w:ascii="ＭＳ ゴシック" w:eastAsia="ＭＳ ゴシック" w:hAnsi="ＭＳ ゴシック" w:cs="Meiryo UI" w:hint="eastAsia"/>
              </w:rPr>
              <w:t xml:space="preserve">　</w:t>
            </w:r>
            <w:r w:rsidRPr="00512B5A">
              <w:rPr>
                <w:rFonts w:ascii="ＭＳ ゴシック" w:eastAsia="ＭＳ ゴシック" w:hAnsi="ＭＳ ゴシック" w:cs="Meiryo UI"/>
              </w:rPr>
              <w:t>冷凍便　　□</w:t>
            </w:r>
            <w:r w:rsidR="00F54738">
              <w:rPr>
                <w:rFonts w:ascii="ＭＳ ゴシック" w:eastAsia="ＭＳ ゴシック" w:hAnsi="ＭＳ ゴシック" w:cs="Meiryo UI" w:hint="eastAsia"/>
              </w:rPr>
              <w:t xml:space="preserve">　</w:t>
            </w:r>
            <w:r w:rsidRPr="00512B5A">
              <w:rPr>
                <w:rFonts w:ascii="ＭＳ ゴシック" w:eastAsia="ＭＳ ゴシック" w:hAnsi="ＭＳ ゴシック" w:cs="Meiryo UI"/>
              </w:rPr>
              <w:t>冷蔵便　　□</w:t>
            </w:r>
            <w:r w:rsidR="00F54738">
              <w:rPr>
                <w:rFonts w:ascii="ＭＳ ゴシック" w:eastAsia="ＭＳ ゴシック" w:hAnsi="ＭＳ ゴシック" w:cs="Meiryo UI" w:hint="eastAsia"/>
              </w:rPr>
              <w:t xml:space="preserve">　</w:t>
            </w:r>
            <w:r w:rsidRPr="00512B5A">
              <w:rPr>
                <w:rFonts w:ascii="ＭＳ ゴシック" w:eastAsia="ＭＳ ゴシック" w:hAnsi="ＭＳ ゴシック" w:cs="Meiryo UI"/>
              </w:rPr>
              <w:t>常温便</w:t>
            </w:r>
          </w:p>
          <w:p w14:paraId="1C87FFBC" w14:textId="3A4476AB" w:rsidR="000B008D" w:rsidRPr="00512B5A" w:rsidRDefault="000B008D" w:rsidP="000B008D">
            <w:pPr>
              <w:pStyle w:val="ac"/>
              <w:rPr>
                <w:rFonts w:ascii="ＭＳ ゴシック" w:eastAsia="ＭＳ ゴシック" w:hAnsi="ＭＳ ゴシック" w:cs="Meiryo UI"/>
              </w:rPr>
            </w:pPr>
            <w:r w:rsidRPr="00512B5A">
              <w:rPr>
                <w:rFonts w:ascii="ＭＳ ゴシック" w:eastAsia="ＭＳ ゴシック" w:hAnsi="ＭＳ ゴシック" w:cs="Meiryo UI" w:hint="eastAsia"/>
              </w:rPr>
              <w:t>□</w:t>
            </w:r>
            <w:r w:rsidR="00F54738">
              <w:rPr>
                <w:rFonts w:ascii="ＭＳ ゴシック" w:eastAsia="ＭＳ ゴシック" w:hAnsi="ＭＳ ゴシック" w:cs="Meiryo UI" w:hint="eastAsia"/>
              </w:rPr>
              <w:t xml:space="preserve">　</w:t>
            </w:r>
            <w:r w:rsidRPr="00512B5A">
              <w:rPr>
                <w:rFonts w:ascii="ＭＳ ゴシック" w:eastAsia="ＭＳ ゴシック" w:hAnsi="ＭＳ ゴシック" w:cs="Meiryo UI" w:hint="eastAsia"/>
              </w:rPr>
              <w:t>その他（　　　　　　　　　　　　　　）</w:t>
            </w:r>
          </w:p>
        </w:tc>
      </w:tr>
      <w:tr w:rsidR="000B008D" w:rsidRPr="00512B5A" w14:paraId="291857F2" w14:textId="77777777" w:rsidTr="0B49B612">
        <w:trPr>
          <w:trHeight w:val="843"/>
        </w:trPr>
        <w:tc>
          <w:tcPr>
            <w:tcW w:w="2093" w:type="dxa"/>
            <w:shd w:val="clear" w:color="auto" w:fill="F2F2F2" w:themeFill="background1" w:themeFillShade="F2"/>
            <w:vAlign w:val="center"/>
          </w:tcPr>
          <w:p w14:paraId="1BADB0B1" w14:textId="77777777" w:rsidR="000B008D" w:rsidRPr="00512B5A" w:rsidRDefault="000B008D" w:rsidP="000B008D">
            <w:pPr>
              <w:pStyle w:val="ac"/>
              <w:rPr>
                <w:rFonts w:ascii="ＭＳ ゴシック" w:eastAsia="ＭＳ ゴシック" w:hAnsi="ＭＳ ゴシック" w:cs="Meiryo UI"/>
              </w:rPr>
            </w:pPr>
            <w:r w:rsidRPr="00512B5A">
              <w:rPr>
                <w:rFonts w:ascii="ＭＳ ゴシック" w:eastAsia="ＭＳ ゴシック" w:hAnsi="ＭＳ ゴシック" w:cs="Meiryo UI" w:hint="eastAsia"/>
              </w:rPr>
              <w:t>地場産品要件</w:t>
            </w:r>
          </w:p>
          <w:p w14:paraId="3816C571" w14:textId="77777777" w:rsidR="000B008D" w:rsidRDefault="000B008D" w:rsidP="000B008D">
            <w:pPr>
              <w:pStyle w:val="ac"/>
              <w:rPr>
                <w:rFonts w:ascii="ＭＳ ゴシック" w:eastAsia="ＭＳ ゴシック" w:hAnsi="ＭＳ ゴシック" w:cs="Meiryo UI"/>
              </w:rPr>
            </w:pPr>
            <w:r w:rsidRPr="00512B5A">
              <w:rPr>
                <w:rFonts w:ascii="ＭＳ ゴシック" w:eastAsia="ＭＳ ゴシック" w:hAnsi="ＭＳ ゴシック" w:cs="Meiryo UI" w:hint="eastAsia"/>
              </w:rPr>
              <w:t>※該当する項目にチェックしてください。</w:t>
            </w:r>
          </w:p>
          <w:p w14:paraId="4102B406" w14:textId="211BA900" w:rsidR="008F6AC4" w:rsidRPr="00512B5A" w:rsidRDefault="008F6AC4" w:rsidP="000B008D">
            <w:pPr>
              <w:pStyle w:val="ac"/>
              <w:rPr>
                <w:rFonts w:ascii="ＭＳ ゴシック" w:eastAsia="ＭＳ ゴシック" w:hAnsi="ＭＳ ゴシック" w:cs="Meiryo UI"/>
              </w:rPr>
            </w:pPr>
            <w:r>
              <w:rPr>
                <w:rFonts w:ascii="ＭＳ ゴシック" w:eastAsia="ＭＳ ゴシック" w:hAnsi="ＭＳ ゴシック" w:cs="Meiryo UI" w:hint="eastAsia"/>
              </w:rPr>
              <w:t>※1つも該当しない場合は、返礼品としてお申込みいただけません。</w:t>
            </w:r>
          </w:p>
        </w:tc>
        <w:tc>
          <w:tcPr>
            <w:tcW w:w="6662" w:type="dxa"/>
            <w:gridSpan w:val="2"/>
            <w:vAlign w:val="center"/>
          </w:tcPr>
          <w:p w14:paraId="68622B06" w14:textId="7FEC17BF" w:rsidR="000B008D" w:rsidRPr="00512B5A" w:rsidRDefault="000B008D" w:rsidP="000B008D">
            <w:pPr>
              <w:pStyle w:val="ac"/>
              <w:ind w:left="452" w:hangingChars="226" w:hanging="452"/>
              <w:jc w:val="both"/>
              <w:rPr>
                <w:rFonts w:ascii="ＭＳ ゴシック" w:eastAsia="ＭＳ ゴシック" w:hAnsi="ＭＳ ゴシック"/>
              </w:rPr>
            </w:pPr>
            <w:r w:rsidRPr="00512B5A">
              <w:rPr>
                <w:rFonts w:ascii="ＭＳ ゴシック" w:eastAsia="ＭＳ ゴシック" w:hAnsi="ＭＳ ゴシック" w:hint="eastAsia"/>
              </w:rPr>
              <w:t>□　①</w:t>
            </w:r>
            <w:r w:rsidR="003A30C7">
              <w:rPr>
                <w:rFonts w:ascii="ＭＳ ゴシック" w:eastAsia="ＭＳ ゴシック" w:hAnsi="ＭＳ ゴシック" w:hint="eastAsia"/>
              </w:rPr>
              <w:t>伊仙町</w:t>
            </w:r>
            <w:r w:rsidRPr="00512B5A">
              <w:rPr>
                <w:rFonts w:ascii="ＭＳ ゴシック" w:eastAsia="ＭＳ ゴシック" w:hAnsi="ＭＳ ゴシック" w:hint="eastAsia"/>
              </w:rPr>
              <w:t>内で収穫、栽培、水揚げ等されたもの。</w:t>
            </w:r>
          </w:p>
          <w:p w14:paraId="782FF407" w14:textId="0C71CD66" w:rsidR="000B008D" w:rsidRPr="00512B5A" w:rsidRDefault="000B008D" w:rsidP="000B008D">
            <w:pPr>
              <w:pStyle w:val="ac"/>
              <w:ind w:left="452" w:hangingChars="226" w:hanging="452"/>
              <w:jc w:val="both"/>
              <w:rPr>
                <w:rFonts w:ascii="ＭＳ ゴシック" w:eastAsia="ＭＳ ゴシック" w:hAnsi="ＭＳ ゴシック"/>
              </w:rPr>
            </w:pPr>
            <w:r w:rsidRPr="00512B5A">
              <w:rPr>
                <w:rFonts w:ascii="ＭＳ ゴシック" w:eastAsia="ＭＳ ゴシック" w:hAnsi="ＭＳ ゴシック" w:hint="eastAsia"/>
              </w:rPr>
              <w:t>□　②原材料の主要な部分が、</w:t>
            </w:r>
            <w:r w:rsidR="003A30C7">
              <w:rPr>
                <w:rFonts w:ascii="ＭＳ ゴシック" w:eastAsia="ＭＳ ゴシック" w:hAnsi="ＭＳ ゴシック" w:hint="eastAsia"/>
              </w:rPr>
              <w:t>伊仙町</w:t>
            </w:r>
            <w:r w:rsidRPr="00512B5A">
              <w:rPr>
                <w:rFonts w:ascii="ＭＳ ゴシック" w:eastAsia="ＭＳ ゴシック" w:hAnsi="ＭＳ ゴシック" w:hint="eastAsia"/>
              </w:rPr>
              <w:t>内で収穫、栽培、水揚げ等されたもの。</w:t>
            </w:r>
          </w:p>
          <w:p w14:paraId="30C3A646" w14:textId="5B2134A7" w:rsidR="000B008D" w:rsidRPr="00512B5A" w:rsidRDefault="000B008D" w:rsidP="000B008D">
            <w:pPr>
              <w:pStyle w:val="ac"/>
              <w:ind w:left="452" w:hangingChars="226" w:hanging="452"/>
              <w:jc w:val="both"/>
              <w:rPr>
                <w:rFonts w:ascii="ＭＳ ゴシック" w:eastAsia="ＭＳ ゴシック" w:hAnsi="ＭＳ ゴシック"/>
              </w:rPr>
            </w:pPr>
            <w:r w:rsidRPr="00512B5A">
              <w:rPr>
                <w:rFonts w:ascii="ＭＳ ゴシック" w:eastAsia="ＭＳ ゴシック" w:hAnsi="ＭＳ ゴシック" w:cs="Meiryo UI"/>
              </w:rPr>
              <w:t>□</w:t>
            </w:r>
            <w:r w:rsidRPr="00512B5A">
              <w:rPr>
                <w:rFonts w:ascii="ＭＳ ゴシック" w:eastAsia="ＭＳ ゴシック" w:hAnsi="ＭＳ ゴシック"/>
              </w:rPr>
              <w:t xml:space="preserve">　③</w:t>
            </w:r>
            <w:r w:rsidR="003A30C7">
              <w:rPr>
                <w:rFonts w:ascii="ＭＳ ゴシック" w:eastAsia="ＭＳ ゴシック" w:hAnsi="ＭＳ ゴシック"/>
              </w:rPr>
              <w:t>伊仙町</w:t>
            </w:r>
            <w:r w:rsidRPr="00512B5A">
              <w:rPr>
                <w:rFonts w:ascii="ＭＳ ゴシック" w:eastAsia="ＭＳ ゴシック" w:hAnsi="ＭＳ ゴシック"/>
              </w:rPr>
              <w:t>内で製造、加工その他の工程のうち主要な部分を行うことにより相応の付加価値が生じているもの。</w:t>
            </w:r>
          </w:p>
          <w:p w14:paraId="1F7887C0" w14:textId="72EEE887" w:rsidR="000B008D" w:rsidRPr="00512B5A" w:rsidRDefault="000B008D" w:rsidP="000B008D">
            <w:pPr>
              <w:pStyle w:val="ac"/>
              <w:ind w:left="452" w:hangingChars="226" w:hanging="452"/>
              <w:jc w:val="both"/>
              <w:rPr>
                <w:rFonts w:ascii="ＭＳ ゴシック" w:eastAsia="ＭＳ ゴシック" w:hAnsi="ＭＳ ゴシック"/>
              </w:rPr>
            </w:pPr>
            <w:r w:rsidRPr="00512B5A">
              <w:rPr>
                <w:rFonts w:ascii="ＭＳ ゴシック" w:eastAsia="ＭＳ ゴシック" w:hAnsi="ＭＳ ゴシック" w:hint="eastAsia"/>
              </w:rPr>
              <w:t>□　④</w:t>
            </w:r>
            <w:r w:rsidR="003A30C7">
              <w:rPr>
                <w:rFonts w:ascii="ＭＳ ゴシック" w:eastAsia="ＭＳ ゴシック" w:hAnsi="ＭＳ ゴシック" w:hint="eastAsia"/>
              </w:rPr>
              <w:t>伊仙町</w:t>
            </w:r>
            <w:r w:rsidRPr="00512B5A">
              <w:rPr>
                <w:rFonts w:ascii="ＭＳ ゴシック" w:eastAsia="ＭＳ ゴシック" w:hAnsi="ＭＳ ゴシック" w:hint="eastAsia"/>
              </w:rPr>
              <w:t>内で収穫、栽培、水揚げ等されたもので、近隣の他市町村内で収穫、栽培、水揚げ等されたものと混在したもの（流通構造上、混在することが避けられない場合に限る）。</w:t>
            </w:r>
          </w:p>
          <w:p w14:paraId="33EA137E" w14:textId="17E72654" w:rsidR="000B008D" w:rsidRPr="00512B5A" w:rsidRDefault="000B008D" w:rsidP="000B008D">
            <w:pPr>
              <w:pStyle w:val="ac"/>
              <w:ind w:left="452" w:hangingChars="226" w:hanging="452"/>
              <w:jc w:val="both"/>
              <w:rPr>
                <w:rFonts w:ascii="ＭＳ ゴシック" w:eastAsia="ＭＳ ゴシック" w:hAnsi="ＭＳ ゴシック"/>
              </w:rPr>
            </w:pPr>
            <w:r w:rsidRPr="00512B5A">
              <w:rPr>
                <w:rFonts w:ascii="ＭＳ ゴシック" w:eastAsia="ＭＳ ゴシック" w:hAnsi="ＭＳ ゴシック" w:hint="eastAsia"/>
              </w:rPr>
              <w:t>□　⑤</w:t>
            </w:r>
            <w:r w:rsidR="003A30C7">
              <w:rPr>
                <w:rFonts w:ascii="ＭＳ ゴシック" w:eastAsia="ＭＳ ゴシック" w:hAnsi="ＭＳ ゴシック" w:hint="eastAsia"/>
              </w:rPr>
              <w:t>伊仙町</w:t>
            </w:r>
            <w:r w:rsidRPr="00512B5A">
              <w:rPr>
                <w:rFonts w:ascii="ＭＳ ゴシック" w:eastAsia="ＭＳ ゴシック" w:hAnsi="ＭＳ ゴシック" w:hint="eastAsia"/>
              </w:rPr>
              <w:t>のPRを目的としたキャラクターグッズ、オリジナルグッズ等。</w:t>
            </w:r>
          </w:p>
          <w:p w14:paraId="62BF7374" w14:textId="77777777" w:rsidR="000B008D" w:rsidRPr="00512B5A" w:rsidRDefault="000B008D" w:rsidP="000B008D">
            <w:pPr>
              <w:pStyle w:val="ac"/>
              <w:ind w:left="452" w:hangingChars="226" w:hanging="452"/>
              <w:jc w:val="both"/>
              <w:rPr>
                <w:rFonts w:ascii="ＭＳ ゴシック" w:eastAsia="ＭＳ ゴシック" w:hAnsi="ＭＳ ゴシック"/>
              </w:rPr>
            </w:pPr>
            <w:r w:rsidRPr="00512B5A">
              <w:rPr>
                <w:rFonts w:ascii="ＭＳ ゴシック" w:eastAsia="ＭＳ ゴシック" w:hAnsi="ＭＳ ゴシック" w:hint="eastAsia"/>
              </w:rPr>
              <w:t>□　⑥前項までに該当する商品と、その商品に関連する商品とを組み合わせたもの。ただし、組合せた商品のうち、①～⑤に該当する商品が主要な部分を占めていること。</w:t>
            </w:r>
          </w:p>
          <w:p w14:paraId="4C81C9D7" w14:textId="7FBA3E57" w:rsidR="000B008D" w:rsidRPr="00512B5A" w:rsidRDefault="000B008D" w:rsidP="000B008D">
            <w:pPr>
              <w:pStyle w:val="ac"/>
              <w:ind w:left="452" w:hangingChars="226" w:hanging="452"/>
              <w:jc w:val="both"/>
              <w:rPr>
                <w:rFonts w:ascii="ＭＳ ゴシック" w:eastAsia="ＭＳ ゴシック" w:hAnsi="ＭＳ ゴシック"/>
              </w:rPr>
            </w:pPr>
            <w:r w:rsidRPr="00512B5A">
              <w:rPr>
                <w:rFonts w:ascii="ＭＳ ゴシック" w:eastAsia="ＭＳ ゴシック" w:hAnsi="ＭＳ ゴシック" w:hint="eastAsia"/>
              </w:rPr>
              <w:t>□　⑦</w:t>
            </w:r>
            <w:r w:rsidR="003A30C7">
              <w:rPr>
                <w:rFonts w:ascii="ＭＳ ゴシック" w:eastAsia="ＭＳ ゴシック" w:hAnsi="ＭＳ ゴシック" w:hint="eastAsia"/>
              </w:rPr>
              <w:t>伊仙町</w:t>
            </w:r>
            <w:r w:rsidRPr="00512B5A">
              <w:rPr>
                <w:rFonts w:ascii="ＭＳ ゴシック" w:eastAsia="ＭＳ ゴシック" w:hAnsi="ＭＳ ゴシック" w:hint="eastAsia"/>
              </w:rPr>
              <w:t>内で提供されるサービス等であり、そのサービスの主要な部分が</w:t>
            </w:r>
            <w:r w:rsidR="003A30C7">
              <w:rPr>
                <w:rFonts w:ascii="ＭＳ ゴシック" w:eastAsia="ＭＳ ゴシック" w:hAnsi="ＭＳ ゴシック" w:hint="eastAsia"/>
              </w:rPr>
              <w:t>伊仙町</w:t>
            </w:r>
            <w:r w:rsidRPr="00512B5A">
              <w:rPr>
                <w:rFonts w:ascii="ＭＳ ゴシック" w:eastAsia="ＭＳ ゴシック" w:hAnsi="ＭＳ ゴシック" w:hint="eastAsia"/>
              </w:rPr>
              <w:t>に関連するものであること。</w:t>
            </w:r>
          </w:p>
        </w:tc>
      </w:tr>
      <w:tr w:rsidR="000B008D" w:rsidRPr="00512B5A" w14:paraId="094AA31F" w14:textId="77777777" w:rsidTr="00B97752">
        <w:trPr>
          <w:trHeight w:val="1018"/>
        </w:trPr>
        <w:tc>
          <w:tcPr>
            <w:tcW w:w="2093" w:type="dxa"/>
            <w:shd w:val="clear" w:color="auto" w:fill="F2F2F2" w:themeFill="background1" w:themeFillShade="F2"/>
            <w:vAlign w:val="center"/>
          </w:tcPr>
          <w:p w14:paraId="3BC05FD5" w14:textId="77777777" w:rsidR="000B008D" w:rsidRPr="00512B5A" w:rsidRDefault="000B008D" w:rsidP="000B008D">
            <w:pPr>
              <w:pStyle w:val="ac"/>
              <w:rPr>
                <w:rFonts w:ascii="ＭＳ ゴシック" w:eastAsia="ＭＳ ゴシック" w:hAnsi="ＭＳ ゴシック" w:cs="Meiryo UI"/>
              </w:rPr>
            </w:pPr>
            <w:r w:rsidRPr="00512B5A">
              <w:rPr>
                <w:rFonts w:ascii="ＭＳ ゴシック" w:eastAsia="ＭＳ ゴシック" w:hAnsi="ＭＳ ゴシック" w:cs="Meiryo UI" w:hint="eastAsia"/>
              </w:rPr>
              <w:t>その他・備考</w:t>
            </w:r>
          </w:p>
        </w:tc>
        <w:tc>
          <w:tcPr>
            <w:tcW w:w="6662" w:type="dxa"/>
            <w:gridSpan w:val="2"/>
            <w:vAlign w:val="center"/>
          </w:tcPr>
          <w:p w14:paraId="1FC39945" w14:textId="77777777" w:rsidR="000B008D" w:rsidRPr="00512B5A" w:rsidRDefault="000B008D" w:rsidP="000B008D">
            <w:pPr>
              <w:pStyle w:val="ac"/>
              <w:jc w:val="both"/>
              <w:rPr>
                <w:rFonts w:ascii="ＭＳ ゴシック" w:eastAsia="ＭＳ ゴシック" w:hAnsi="ＭＳ ゴシック" w:cs="Meiryo UI"/>
              </w:rPr>
            </w:pPr>
          </w:p>
        </w:tc>
      </w:tr>
    </w:tbl>
    <w:p w14:paraId="0BA0941A" w14:textId="0EBFE1CD" w:rsidR="001A1E14" w:rsidRPr="00512B5A" w:rsidRDefault="001A1E14" w:rsidP="00241B99">
      <w:pPr>
        <w:pStyle w:val="ac"/>
        <w:numPr>
          <w:ilvl w:val="0"/>
          <w:numId w:val="46"/>
        </w:numPr>
        <w:ind w:rightChars="-142" w:right="-284"/>
        <w:rPr>
          <w:rFonts w:ascii="ＭＳ ゴシック" w:eastAsia="ＭＳ ゴシック" w:hAnsi="ＭＳ ゴシック" w:cs="Meiryo UI"/>
        </w:rPr>
      </w:pPr>
      <w:r w:rsidRPr="00512B5A">
        <w:rPr>
          <w:rFonts w:ascii="ＭＳ ゴシック" w:eastAsia="ＭＳ ゴシック" w:hAnsi="ＭＳ ゴシック" w:cs="Meiryo UI" w:hint="eastAsia"/>
        </w:rPr>
        <w:t>こ</w:t>
      </w:r>
      <w:r w:rsidR="0072311C" w:rsidRPr="00512B5A">
        <w:rPr>
          <w:rFonts w:ascii="ＭＳ ゴシック" w:eastAsia="ＭＳ ゴシック" w:hAnsi="ＭＳ ゴシック" w:cs="Meiryo UI" w:hint="eastAsia"/>
        </w:rPr>
        <w:t>ちらに記載されている内容</w:t>
      </w:r>
      <w:r w:rsidR="009B03F9" w:rsidRPr="00512B5A">
        <w:rPr>
          <w:rFonts w:ascii="ＭＳ ゴシック" w:eastAsia="ＭＳ ゴシック" w:hAnsi="ＭＳ ゴシック" w:cs="Meiryo UI" w:hint="eastAsia"/>
        </w:rPr>
        <w:t>を基に</w:t>
      </w:r>
      <w:r w:rsidR="003A30C7">
        <w:rPr>
          <w:rFonts w:ascii="ＭＳ ゴシック" w:eastAsia="ＭＳ ゴシック" w:hAnsi="ＭＳ ゴシック" w:cs="Meiryo UI" w:hint="eastAsia"/>
        </w:rPr>
        <w:t>寄付</w:t>
      </w:r>
      <w:r w:rsidR="0072311C" w:rsidRPr="00512B5A">
        <w:rPr>
          <w:rFonts w:ascii="ＭＳ ゴシック" w:eastAsia="ＭＳ ゴシック" w:hAnsi="ＭＳ ゴシック" w:cs="Meiryo UI" w:hint="eastAsia"/>
        </w:rPr>
        <w:t>申込サイト</w:t>
      </w:r>
      <w:r w:rsidR="006778AF" w:rsidRPr="00512B5A">
        <w:rPr>
          <w:rFonts w:ascii="ＭＳ ゴシック" w:eastAsia="ＭＳ ゴシック" w:hAnsi="ＭＳ ゴシック" w:cs="Meiryo UI" w:hint="eastAsia"/>
        </w:rPr>
        <w:t>等</w:t>
      </w:r>
      <w:r w:rsidR="009B03F9" w:rsidRPr="00512B5A">
        <w:rPr>
          <w:rFonts w:ascii="ＭＳ ゴシック" w:eastAsia="ＭＳ ゴシック" w:hAnsi="ＭＳ ゴシック" w:cs="Meiryo UI" w:hint="eastAsia"/>
        </w:rPr>
        <w:t>に</w:t>
      </w:r>
      <w:r w:rsidR="00E228EA" w:rsidRPr="00512B5A">
        <w:rPr>
          <w:rFonts w:ascii="ＭＳ ゴシック" w:eastAsia="ＭＳ ゴシック" w:hAnsi="ＭＳ ゴシック" w:cs="Meiryo UI" w:hint="eastAsia"/>
        </w:rPr>
        <w:t>掲載</w:t>
      </w:r>
      <w:r w:rsidR="009B03F9" w:rsidRPr="00512B5A">
        <w:rPr>
          <w:rFonts w:ascii="ＭＳ ゴシック" w:eastAsia="ＭＳ ゴシック" w:hAnsi="ＭＳ ゴシック" w:cs="Meiryo UI" w:hint="eastAsia"/>
        </w:rPr>
        <w:t>す</w:t>
      </w:r>
      <w:r w:rsidR="00E228EA" w:rsidRPr="00512B5A">
        <w:rPr>
          <w:rFonts w:ascii="ＭＳ ゴシック" w:eastAsia="ＭＳ ゴシック" w:hAnsi="ＭＳ ゴシック" w:cs="Meiryo UI" w:hint="eastAsia"/>
        </w:rPr>
        <w:t>ることになりますので、正確に記載してください。</w:t>
      </w:r>
    </w:p>
    <w:p w14:paraId="61B02F69" w14:textId="77777777" w:rsidR="0027252B" w:rsidRPr="00512B5A" w:rsidRDefault="009B06FB" w:rsidP="0027252B">
      <w:pPr>
        <w:pStyle w:val="ac"/>
        <w:numPr>
          <w:ilvl w:val="0"/>
          <w:numId w:val="46"/>
        </w:numPr>
        <w:ind w:rightChars="-142" w:right="-284"/>
        <w:rPr>
          <w:rFonts w:ascii="ＭＳ ゴシック" w:eastAsia="ＭＳ ゴシック" w:hAnsi="ＭＳ ゴシック" w:cs="Meiryo UI"/>
        </w:rPr>
      </w:pPr>
      <w:r w:rsidRPr="00512B5A">
        <w:rPr>
          <w:rFonts w:ascii="ＭＳ ゴシック" w:eastAsia="ＭＳ ゴシック" w:hAnsi="ＭＳ ゴシック" w:cs="Meiryo UI" w:hint="eastAsia"/>
        </w:rPr>
        <w:t>商品のパンフレットがあれば添付してください。</w:t>
      </w:r>
    </w:p>
    <w:p w14:paraId="3A374088" w14:textId="6EADDC88" w:rsidR="009B7CAE" w:rsidRPr="00B97752" w:rsidRDefault="003401C3" w:rsidP="00B97752">
      <w:pPr>
        <w:pStyle w:val="ac"/>
        <w:numPr>
          <w:ilvl w:val="0"/>
          <w:numId w:val="46"/>
        </w:numPr>
        <w:ind w:rightChars="-142" w:right="-284"/>
        <w:rPr>
          <w:rFonts w:ascii="ＭＳ ゴシック" w:eastAsia="ＭＳ ゴシック" w:hAnsi="ＭＳ ゴシック" w:cs="Meiryo UI"/>
        </w:rPr>
      </w:pPr>
      <w:r w:rsidRPr="00512B5A">
        <w:rPr>
          <w:rFonts w:ascii="ＭＳ ゴシック" w:eastAsia="ＭＳ ゴシック" w:hAnsi="ＭＳ ゴシック" w:cs="Meiryo UI" w:hint="eastAsia"/>
        </w:rPr>
        <w:t>商</w:t>
      </w:r>
      <w:r w:rsidR="001A1E14" w:rsidRPr="00512B5A">
        <w:rPr>
          <w:rFonts w:ascii="ＭＳ ゴシック" w:eastAsia="ＭＳ ゴシック" w:hAnsi="ＭＳ ゴシック" w:cs="Meiryo UI" w:hint="eastAsia"/>
        </w:rPr>
        <w:t>品が複数</w:t>
      </w:r>
      <w:r w:rsidR="00E228EA" w:rsidRPr="00512B5A">
        <w:rPr>
          <w:rFonts w:ascii="ＭＳ ゴシック" w:eastAsia="ＭＳ ゴシック" w:hAnsi="ＭＳ ゴシック" w:cs="Meiryo UI" w:hint="eastAsia"/>
        </w:rPr>
        <w:t>ある場合は、この用紙を</w:t>
      </w:r>
      <w:r w:rsidR="001A1E14" w:rsidRPr="00512B5A">
        <w:rPr>
          <w:rFonts w:ascii="ＭＳ ゴシック" w:eastAsia="ＭＳ ゴシック" w:hAnsi="ＭＳ ゴシック" w:cs="Meiryo UI" w:hint="eastAsia"/>
        </w:rPr>
        <w:t>複写</w:t>
      </w:r>
      <w:r w:rsidR="00E228EA" w:rsidRPr="00512B5A">
        <w:rPr>
          <w:rFonts w:ascii="ＭＳ ゴシック" w:eastAsia="ＭＳ ゴシック" w:hAnsi="ＭＳ ゴシック" w:cs="Meiryo UI" w:hint="eastAsia"/>
        </w:rPr>
        <w:t>して使用してください。</w:t>
      </w:r>
    </w:p>
    <w:sectPr w:rsidR="009B7CAE" w:rsidRPr="00B97752" w:rsidSect="006D422F">
      <w:footerReference w:type="first" r:id="rId9"/>
      <w:type w:val="continuous"/>
      <w:pgSz w:w="11906" w:h="16838"/>
      <w:pgMar w:top="1701" w:right="1701" w:bottom="851" w:left="1701" w:header="851" w:footer="0"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639C3EE" w14:textId="77777777" w:rsidR="00C214D2" w:rsidRDefault="00C214D2" w:rsidP="00967303">
      <w:pPr>
        <w:spacing w:before="0" w:after="0"/>
      </w:pPr>
      <w:r>
        <w:separator/>
      </w:r>
    </w:p>
  </w:endnote>
  <w:endnote w:type="continuationSeparator" w:id="0">
    <w:p w14:paraId="2C5AE9F6" w14:textId="77777777" w:rsidR="00C214D2" w:rsidRDefault="00C214D2" w:rsidP="0096730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62CB0E" w14:textId="77777777" w:rsidR="00E228EA" w:rsidRPr="00827613" w:rsidRDefault="00E228EA" w:rsidP="00827613">
    <w:pPr>
      <w:pStyle w:val="af9"/>
      <w:tabs>
        <w:tab w:val="left" w:pos="5235"/>
      </w:tabs>
      <w:rPr>
        <w:rFonts w:ascii="HG丸ｺﾞｼｯｸM-PRO" w:eastAsia="HG丸ｺﾞｼｯｸM-PRO"/>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997CC1D" w14:textId="77777777" w:rsidR="00F9210B" w:rsidRDefault="00F9210B">
    <w:pPr>
      <w:pStyle w:val="af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E6C641E" w14:textId="77777777" w:rsidR="00C214D2" w:rsidRDefault="00C214D2" w:rsidP="00967303">
      <w:pPr>
        <w:spacing w:before="0" w:after="0"/>
      </w:pPr>
      <w:r>
        <w:separator/>
      </w:r>
    </w:p>
  </w:footnote>
  <w:footnote w:type="continuationSeparator" w:id="0">
    <w:p w14:paraId="6F5C70F2" w14:textId="77777777" w:rsidR="00C214D2" w:rsidRDefault="00C214D2" w:rsidP="00967303">
      <w:pPr>
        <w:spacing w:before="0"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A2774"/>
    <w:multiLevelType w:val="hybridMultilevel"/>
    <w:tmpl w:val="75EC5612"/>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BE07DA"/>
    <w:multiLevelType w:val="hybridMultilevel"/>
    <w:tmpl w:val="E01C2570"/>
    <w:lvl w:ilvl="0" w:tplc="6520FCB2">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 w15:restartNumberingAfterBreak="0">
    <w:nsid w:val="06AB7D5B"/>
    <w:multiLevelType w:val="hybridMultilevel"/>
    <w:tmpl w:val="9D4035A4"/>
    <w:lvl w:ilvl="0" w:tplc="E7C05A4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8F37322"/>
    <w:multiLevelType w:val="hybridMultilevel"/>
    <w:tmpl w:val="3C46CA56"/>
    <w:lvl w:ilvl="0" w:tplc="5ABA1924">
      <w:start w:val="2"/>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A4E166D"/>
    <w:multiLevelType w:val="hybridMultilevel"/>
    <w:tmpl w:val="1316A532"/>
    <w:lvl w:ilvl="0" w:tplc="40A6883E">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5" w15:restartNumberingAfterBreak="0">
    <w:nsid w:val="0B100960"/>
    <w:multiLevelType w:val="hybridMultilevel"/>
    <w:tmpl w:val="BEF44C58"/>
    <w:lvl w:ilvl="0" w:tplc="5ABA1924">
      <w:start w:val="2"/>
      <w:numFmt w:val="bullet"/>
      <w:lvlText w:val="・"/>
      <w:lvlJc w:val="left"/>
      <w:pPr>
        <w:ind w:left="885" w:hanging="360"/>
      </w:pPr>
      <w:rPr>
        <w:rFonts w:ascii="ＭＳ 明朝" w:eastAsia="ＭＳ 明朝" w:hAnsi="ＭＳ 明朝" w:cstheme="minorBidi" w:hint="eastAsia"/>
        <w:lang w:val="en-US"/>
      </w:rPr>
    </w:lvl>
    <w:lvl w:ilvl="1" w:tplc="0409000B" w:tentative="1">
      <w:start w:val="1"/>
      <w:numFmt w:val="bullet"/>
      <w:lvlText w:val=""/>
      <w:lvlJc w:val="left"/>
      <w:pPr>
        <w:ind w:left="1365" w:hanging="420"/>
      </w:pPr>
      <w:rPr>
        <w:rFonts w:ascii="Wingdings" w:hAnsi="Wingdings" w:hint="default"/>
      </w:rPr>
    </w:lvl>
    <w:lvl w:ilvl="2" w:tplc="0409000D" w:tentative="1">
      <w:start w:val="1"/>
      <w:numFmt w:val="bullet"/>
      <w:lvlText w:val=""/>
      <w:lvlJc w:val="left"/>
      <w:pPr>
        <w:ind w:left="1785" w:hanging="420"/>
      </w:pPr>
      <w:rPr>
        <w:rFonts w:ascii="Wingdings" w:hAnsi="Wingdings" w:hint="default"/>
      </w:rPr>
    </w:lvl>
    <w:lvl w:ilvl="3" w:tplc="04090001" w:tentative="1">
      <w:start w:val="1"/>
      <w:numFmt w:val="bullet"/>
      <w:lvlText w:val=""/>
      <w:lvlJc w:val="left"/>
      <w:pPr>
        <w:ind w:left="2205" w:hanging="420"/>
      </w:pPr>
      <w:rPr>
        <w:rFonts w:ascii="Wingdings" w:hAnsi="Wingdings" w:hint="default"/>
      </w:rPr>
    </w:lvl>
    <w:lvl w:ilvl="4" w:tplc="0409000B" w:tentative="1">
      <w:start w:val="1"/>
      <w:numFmt w:val="bullet"/>
      <w:lvlText w:val=""/>
      <w:lvlJc w:val="left"/>
      <w:pPr>
        <w:ind w:left="2625" w:hanging="420"/>
      </w:pPr>
      <w:rPr>
        <w:rFonts w:ascii="Wingdings" w:hAnsi="Wingdings" w:hint="default"/>
      </w:rPr>
    </w:lvl>
    <w:lvl w:ilvl="5" w:tplc="0409000D" w:tentative="1">
      <w:start w:val="1"/>
      <w:numFmt w:val="bullet"/>
      <w:lvlText w:val=""/>
      <w:lvlJc w:val="left"/>
      <w:pPr>
        <w:ind w:left="3045" w:hanging="420"/>
      </w:pPr>
      <w:rPr>
        <w:rFonts w:ascii="Wingdings" w:hAnsi="Wingdings" w:hint="default"/>
      </w:rPr>
    </w:lvl>
    <w:lvl w:ilvl="6" w:tplc="04090001" w:tentative="1">
      <w:start w:val="1"/>
      <w:numFmt w:val="bullet"/>
      <w:lvlText w:val=""/>
      <w:lvlJc w:val="left"/>
      <w:pPr>
        <w:ind w:left="3465" w:hanging="420"/>
      </w:pPr>
      <w:rPr>
        <w:rFonts w:ascii="Wingdings" w:hAnsi="Wingdings" w:hint="default"/>
      </w:rPr>
    </w:lvl>
    <w:lvl w:ilvl="7" w:tplc="0409000B" w:tentative="1">
      <w:start w:val="1"/>
      <w:numFmt w:val="bullet"/>
      <w:lvlText w:val=""/>
      <w:lvlJc w:val="left"/>
      <w:pPr>
        <w:ind w:left="3885" w:hanging="420"/>
      </w:pPr>
      <w:rPr>
        <w:rFonts w:ascii="Wingdings" w:hAnsi="Wingdings" w:hint="default"/>
      </w:rPr>
    </w:lvl>
    <w:lvl w:ilvl="8" w:tplc="0409000D" w:tentative="1">
      <w:start w:val="1"/>
      <w:numFmt w:val="bullet"/>
      <w:lvlText w:val=""/>
      <w:lvlJc w:val="left"/>
      <w:pPr>
        <w:ind w:left="4305" w:hanging="420"/>
      </w:pPr>
      <w:rPr>
        <w:rFonts w:ascii="Wingdings" w:hAnsi="Wingdings" w:hint="default"/>
      </w:rPr>
    </w:lvl>
  </w:abstractNum>
  <w:abstractNum w:abstractNumId="6" w15:restartNumberingAfterBreak="0">
    <w:nsid w:val="0D1500EF"/>
    <w:multiLevelType w:val="hybridMultilevel"/>
    <w:tmpl w:val="148810F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F0434D3"/>
    <w:multiLevelType w:val="hybridMultilevel"/>
    <w:tmpl w:val="958CCA18"/>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F420FD1"/>
    <w:multiLevelType w:val="hybridMultilevel"/>
    <w:tmpl w:val="050ABAF6"/>
    <w:lvl w:ilvl="0" w:tplc="EDE0376E">
      <w:numFmt w:val="bullet"/>
      <w:lvlText w:val="・"/>
      <w:lvlJc w:val="left"/>
      <w:pPr>
        <w:ind w:left="888" w:hanging="360"/>
      </w:pPr>
      <w:rPr>
        <w:rFonts w:ascii="ＭＳ 明朝" w:eastAsia="ＭＳ 明朝" w:hAnsi="ＭＳ 明朝" w:cstheme="minorBidi" w:hint="eastAsia"/>
        <w:lang w:val="en-US"/>
      </w:rPr>
    </w:lvl>
    <w:lvl w:ilvl="1" w:tplc="0409000B" w:tentative="1">
      <w:start w:val="1"/>
      <w:numFmt w:val="bullet"/>
      <w:lvlText w:val=""/>
      <w:lvlJc w:val="left"/>
      <w:pPr>
        <w:ind w:left="1368" w:hanging="420"/>
      </w:pPr>
      <w:rPr>
        <w:rFonts w:ascii="Wingdings" w:hAnsi="Wingdings" w:hint="default"/>
      </w:rPr>
    </w:lvl>
    <w:lvl w:ilvl="2" w:tplc="0409000D" w:tentative="1">
      <w:start w:val="1"/>
      <w:numFmt w:val="bullet"/>
      <w:lvlText w:val=""/>
      <w:lvlJc w:val="left"/>
      <w:pPr>
        <w:ind w:left="1788" w:hanging="420"/>
      </w:pPr>
      <w:rPr>
        <w:rFonts w:ascii="Wingdings" w:hAnsi="Wingdings" w:hint="default"/>
      </w:rPr>
    </w:lvl>
    <w:lvl w:ilvl="3" w:tplc="04090001" w:tentative="1">
      <w:start w:val="1"/>
      <w:numFmt w:val="bullet"/>
      <w:lvlText w:val=""/>
      <w:lvlJc w:val="left"/>
      <w:pPr>
        <w:ind w:left="2208" w:hanging="420"/>
      </w:pPr>
      <w:rPr>
        <w:rFonts w:ascii="Wingdings" w:hAnsi="Wingdings" w:hint="default"/>
      </w:rPr>
    </w:lvl>
    <w:lvl w:ilvl="4" w:tplc="0409000B" w:tentative="1">
      <w:start w:val="1"/>
      <w:numFmt w:val="bullet"/>
      <w:lvlText w:val=""/>
      <w:lvlJc w:val="left"/>
      <w:pPr>
        <w:ind w:left="2628" w:hanging="420"/>
      </w:pPr>
      <w:rPr>
        <w:rFonts w:ascii="Wingdings" w:hAnsi="Wingdings" w:hint="default"/>
      </w:rPr>
    </w:lvl>
    <w:lvl w:ilvl="5" w:tplc="0409000D" w:tentative="1">
      <w:start w:val="1"/>
      <w:numFmt w:val="bullet"/>
      <w:lvlText w:val=""/>
      <w:lvlJc w:val="left"/>
      <w:pPr>
        <w:ind w:left="3048" w:hanging="420"/>
      </w:pPr>
      <w:rPr>
        <w:rFonts w:ascii="Wingdings" w:hAnsi="Wingdings" w:hint="default"/>
      </w:rPr>
    </w:lvl>
    <w:lvl w:ilvl="6" w:tplc="04090001" w:tentative="1">
      <w:start w:val="1"/>
      <w:numFmt w:val="bullet"/>
      <w:lvlText w:val=""/>
      <w:lvlJc w:val="left"/>
      <w:pPr>
        <w:ind w:left="3468" w:hanging="420"/>
      </w:pPr>
      <w:rPr>
        <w:rFonts w:ascii="Wingdings" w:hAnsi="Wingdings" w:hint="default"/>
      </w:rPr>
    </w:lvl>
    <w:lvl w:ilvl="7" w:tplc="0409000B" w:tentative="1">
      <w:start w:val="1"/>
      <w:numFmt w:val="bullet"/>
      <w:lvlText w:val=""/>
      <w:lvlJc w:val="left"/>
      <w:pPr>
        <w:ind w:left="3888" w:hanging="420"/>
      </w:pPr>
      <w:rPr>
        <w:rFonts w:ascii="Wingdings" w:hAnsi="Wingdings" w:hint="default"/>
      </w:rPr>
    </w:lvl>
    <w:lvl w:ilvl="8" w:tplc="0409000D" w:tentative="1">
      <w:start w:val="1"/>
      <w:numFmt w:val="bullet"/>
      <w:lvlText w:val=""/>
      <w:lvlJc w:val="left"/>
      <w:pPr>
        <w:ind w:left="4308" w:hanging="420"/>
      </w:pPr>
      <w:rPr>
        <w:rFonts w:ascii="Wingdings" w:hAnsi="Wingdings" w:hint="default"/>
      </w:rPr>
    </w:lvl>
  </w:abstractNum>
  <w:abstractNum w:abstractNumId="9" w15:restartNumberingAfterBreak="0">
    <w:nsid w:val="13555604"/>
    <w:multiLevelType w:val="hybridMultilevel"/>
    <w:tmpl w:val="3DE0455A"/>
    <w:lvl w:ilvl="0" w:tplc="04090011">
      <w:start w:val="1"/>
      <w:numFmt w:val="decimalEnclosedCircle"/>
      <w:lvlText w:val="%1"/>
      <w:lvlJc w:val="left"/>
      <w:pPr>
        <w:ind w:left="620" w:hanging="420"/>
      </w:p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10" w15:restartNumberingAfterBreak="0">
    <w:nsid w:val="178E5974"/>
    <w:multiLevelType w:val="hybridMultilevel"/>
    <w:tmpl w:val="EB5A648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9741CD1"/>
    <w:multiLevelType w:val="hybridMultilevel"/>
    <w:tmpl w:val="7E2E3294"/>
    <w:lvl w:ilvl="0" w:tplc="04090001">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1777D62"/>
    <w:multiLevelType w:val="hybridMultilevel"/>
    <w:tmpl w:val="F448FB9C"/>
    <w:lvl w:ilvl="0" w:tplc="5ABA1924">
      <w:start w:val="2"/>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24314B9"/>
    <w:multiLevelType w:val="hybridMultilevel"/>
    <w:tmpl w:val="6C683FE4"/>
    <w:lvl w:ilvl="0" w:tplc="04090001">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253C288C"/>
    <w:multiLevelType w:val="hybridMultilevel"/>
    <w:tmpl w:val="567C32A2"/>
    <w:lvl w:ilvl="0" w:tplc="E7C05A4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DCC208C"/>
    <w:multiLevelType w:val="hybridMultilevel"/>
    <w:tmpl w:val="CC00B9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309F0F87"/>
    <w:multiLevelType w:val="hybridMultilevel"/>
    <w:tmpl w:val="DB84F2C0"/>
    <w:lvl w:ilvl="0" w:tplc="5ABA1924">
      <w:start w:val="2"/>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29244C0"/>
    <w:multiLevelType w:val="hybridMultilevel"/>
    <w:tmpl w:val="7CB82406"/>
    <w:lvl w:ilvl="0" w:tplc="04090001">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46B3445"/>
    <w:multiLevelType w:val="hybridMultilevel"/>
    <w:tmpl w:val="00C26452"/>
    <w:lvl w:ilvl="0" w:tplc="C50294AA">
      <w:numFmt w:val="bullet"/>
      <w:lvlText w:val="・"/>
      <w:lvlJc w:val="left"/>
      <w:pPr>
        <w:ind w:left="360" w:hanging="360"/>
      </w:pPr>
      <w:rPr>
        <w:rFonts w:ascii="Meiryo UI" w:eastAsia="Meiryo UI" w:hAnsi="Meiryo UI" w:cs="Meiryo UI" w:hint="eastAsia"/>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8A558F8"/>
    <w:multiLevelType w:val="hybridMultilevel"/>
    <w:tmpl w:val="1CD43696"/>
    <w:lvl w:ilvl="0" w:tplc="04090001">
      <w:start w:val="1"/>
      <w:numFmt w:val="bullet"/>
      <w:lvlText w:val=""/>
      <w:lvlJc w:val="left"/>
      <w:pPr>
        <w:ind w:left="846" w:hanging="420"/>
      </w:pPr>
      <w:rPr>
        <w:rFonts w:ascii="Wingdings" w:hAnsi="Wingdings" w:hint="default"/>
      </w:rPr>
    </w:lvl>
    <w:lvl w:ilvl="1" w:tplc="0409000B" w:tentative="1">
      <w:start w:val="1"/>
      <w:numFmt w:val="bullet"/>
      <w:lvlText w:val=""/>
      <w:lvlJc w:val="left"/>
      <w:pPr>
        <w:ind w:left="1266" w:hanging="420"/>
      </w:pPr>
      <w:rPr>
        <w:rFonts w:ascii="Wingdings" w:hAnsi="Wingdings" w:hint="default"/>
      </w:rPr>
    </w:lvl>
    <w:lvl w:ilvl="2" w:tplc="0409000D" w:tentative="1">
      <w:start w:val="1"/>
      <w:numFmt w:val="bullet"/>
      <w:lvlText w:val=""/>
      <w:lvlJc w:val="left"/>
      <w:pPr>
        <w:ind w:left="1686" w:hanging="420"/>
      </w:pPr>
      <w:rPr>
        <w:rFonts w:ascii="Wingdings" w:hAnsi="Wingdings" w:hint="default"/>
      </w:rPr>
    </w:lvl>
    <w:lvl w:ilvl="3" w:tplc="04090001" w:tentative="1">
      <w:start w:val="1"/>
      <w:numFmt w:val="bullet"/>
      <w:lvlText w:val=""/>
      <w:lvlJc w:val="left"/>
      <w:pPr>
        <w:ind w:left="2106" w:hanging="420"/>
      </w:pPr>
      <w:rPr>
        <w:rFonts w:ascii="Wingdings" w:hAnsi="Wingdings" w:hint="default"/>
      </w:rPr>
    </w:lvl>
    <w:lvl w:ilvl="4" w:tplc="0409000B" w:tentative="1">
      <w:start w:val="1"/>
      <w:numFmt w:val="bullet"/>
      <w:lvlText w:val=""/>
      <w:lvlJc w:val="left"/>
      <w:pPr>
        <w:ind w:left="2526" w:hanging="420"/>
      </w:pPr>
      <w:rPr>
        <w:rFonts w:ascii="Wingdings" w:hAnsi="Wingdings" w:hint="default"/>
      </w:rPr>
    </w:lvl>
    <w:lvl w:ilvl="5" w:tplc="0409000D" w:tentative="1">
      <w:start w:val="1"/>
      <w:numFmt w:val="bullet"/>
      <w:lvlText w:val=""/>
      <w:lvlJc w:val="left"/>
      <w:pPr>
        <w:ind w:left="2946" w:hanging="420"/>
      </w:pPr>
      <w:rPr>
        <w:rFonts w:ascii="Wingdings" w:hAnsi="Wingdings" w:hint="default"/>
      </w:rPr>
    </w:lvl>
    <w:lvl w:ilvl="6" w:tplc="04090001" w:tentative="1">
      <w:start w:val="1"/>
      <w:numFmt w:val="bullet"/>
      <w:lvlText w:val=""/>
      <w:lvlJc w:val="left"/>
      <w:pPr>
        <w:ind w:left="3366" w:hanging="420"/>
      </w:pPr>
      <w:rPr>
        <w:rFonts w:ascii="Wingdings" w:hAnsi="Wingdings" w:hint="default"/>
      </w:rPr>
    </w:lvl>
    <w:lvl w:ilvl="7" w:tplc="0409000B" w:tentative="1">
      <w:start w:val="1"/>
      <w:numFmt w:val="bullet"/>
      <w:lvlText w:val=""/>
      <w:lvlJc w:val="left"/>
      <w:pPr>
        <w:ind w:left="3786" w:hanging="420"/>
      </w:pPr>
      <w:rPr>
        <w:rFonts w:ascii="Wingdings" w:hAnsi="Wingdings" w:hint="default"/>
      </w:rPr>
    </w:lvl>
    <w:lvl w:ilvl="8" w:tplc="0409000D" w:tentative="1">
      <w:start w:val="1"/>
      <w:numFmt w:val="bullet"/>
      <w:lvlText w:val=""/>
      <w:lvlJc w:val="left"/>
      <w:pPr>
        <w:ind w:left="4206" w:hanging="420"/>
      </w:pPr>
      <w:rPr>
        <w:rFonts w:ascii="Wingdings" w:hAnsi="Wingdings" w:hint="default"/>
      </w:rPr>
    </w:lvl>
  </w:abstractNum>
  <w:abstractNum w:abstractNumId="20" w15:restartNumberingAfterBreak="0">
    <w:nsid w:val="3A7678FA"/>
    <w:multiLevelType w:val="hybridMultilevel"/>
    <w:tmpl w:val="D0E6B034"/>
    <w:lvl w:ilvl="0" w:tplc="5ABA1924">
      <w:start w:val="2"/>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3B7B270F"/>
    <w:multiLevelType w:val="hybridMultilevel"/>
    <w:tmpl w:val="BF40B312"/>
    <w:lvl w:ilvl="0" w:tplc="6908B68C">
      <w:start w:val="1"/>
      <w:numFmt w:val="decimalEnclosedCircle"/>
      <w:lvlText w:val="%1"/>
      <w:lvlJc w:val="left"/>
      <w:pPr>
        <w:ind w:left="562"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1F17072"/>
    <w:multiLevelType w:val="hybridMultilevel"/>
    <w:tmpl w:val="4BF084E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44DE2D04"/>
    <w:multiLevelType w:val="hybridMultilevel"/>
    <w:tmpl w:val="E01C2570"/>
    <w:lvl w:ilvl="0" w:tplc="6520FCB2">
      <w:start w:val="1"/>
      <w:numFmt w:val="decimal"/>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24" w15:restartNumberingAfterBreak="0">
    <w:nsid w:val="479F5B0D"/>
    <w:multiLevelType w:val="hybridMultilevel"/>
    <w:tmpl w:val="DA7C69BC"/>
    <w:lvl w:ilvl="0" w:tplc="C50294AA">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2ED12A1"/>
    <w:multiLevelType w:val="hybridMultilevel"/>
    <w:tmpl w:val="92787994"/>
    <w:lvl w:ilvl="0" w:tplc="D60AC762">
      <w:start w:val="1"/>
      <w:numFmt w:val="decimalEnclosedCircle"/>
      <w:lvlText w:val="%1"/>
      <w:lvlJc w:val="left"/>
      <w:pPr>
        <w:ind w:left="560" w:hanging="360"/>
      </w:pPr>
      <w:rPr>
        <w:rFonts w:hint="default"/>
      </w:rPr>
    </w:lvl>
    <w:lvl w:ilvl="1" w:tplc="04090017" w:tentative="1">
      <w:start w:val="1"/>
      <w:numFmt w:val="aiueoFullWidth"/>
      <w:lvlText w:val="(%2)"/>
      <w:lvlJc w:val="left"/>
      <w:pPr>
        <w:ind w:left="1040" w:hanging="420"/>
      </w:pPr>
    </w:lvl>
    <w:lvl w:ilvl="2" w:tplc="04090011" w:tentative="1">
      <w:start w:val="1"/>
      <w:numFmt w:val="decimalEnclosedCircle"/>
      <w:lvlText w:val="%3"/>
      <w:lvlJc w:val="left"/>
      <w:pPr>
        <w:ind w:left="1460" w:hanging="420"/>
      </w:pPr>
    </w:lvl>
    <w:lvl w:ilvl="3" w:tplc="0409000F" w:tentative="1">
      <w:start w:val="1"/>
      <w:numFmt w:val="decimal"/>
      <w:lvlText w:val="%4."/>
      <w:lvlJc w:val="left"/>
      <w:pPr>
        <w:ind w:left="1880" w:hanging="420"/>
      </w:pPr>
    </w:lvl>
    <w:lvl w:ilvl="4" w:tplc="04090017" w:tentative="1">
      <w:start w:val="1"/>
      <w:numFmt w:val="aiueoFullWidth"/>
      <w:lvlText w:val="(%5)"/>
      <w:lvlJc w:val="left"/>
      <w:pPr>
        <w:ind w:left="2300" w:hanging="420"/>
      </w:pPr>
    </w:lvl>
    <w:lvl w:ilvl="5" w:tplc="04090011" w:tentative="1">
      <w:start w:val="1"/>
      <w:numFmt w:val="decimalEnclosedCircle"/>
      <w:lvlText w:val="%6"/>
      <w:lvlJc w:val="left"/>
      <w:pPr>
        <w:ind w:left="2720" w:hanging="420"/>
      </w:pPr>
    </w:lvl>
    <w:lvl w:ilvl="6" w:tplc="0409000F" w:tentative="1">
      <w:start w:val="1"/>
      <w:numFmt w:val="decimal"/>
      <w:lvlText w:val="%7."/>
      <w:lvlJc w:val="left"/>
      <w:pPr>
        <w:ind w:left="3140" w:hanging="420"/>
      </w:pPr>
    </w:lvl>
    <w:lvl w:ilvl="7" w:tplc="04090017" w:tentative="1">
      <w:start w:val="1"/>
      <w:numFmt w:val="aiueoFullWidth"/>
      <w:lvlText w:val="(%8)"/>
      <w:lvlJc w:val="left"/>
      <w:pPr>
        <w:ind w:left="3560" w:hanging="420"/>
      </w:pPr>
    </w:lvl>
    <w:lvl w:ilvl="8" w:tplc="04090011" w:tentative="1">
      <w:start w:val="1"/>
      <w:numFmt w:val="decimalEnclosedCircle"/>
      <w:lvlText w:val="%9"/>
      <w:lvlJc w:val="left"/>
      <w:pPr>
        <w:ind w:left="3980" w:hanging="420"/>
      </w:pPr>
    </w:lvl>
  </w:abstractNum>
  <w:abstractNum w:abstractNumId="26" w15:restartNumberingAfterBreak="0">
    <w:nsid w:val="55862F04"/>
    <w:multiLevelType w:val="hybridMultilevel"/>
    <w:tmpl w:val="DA5EE020"/>
    <w:lvl w:ilvl="0" w:tplc="E7C05A4E">
      <w:start w:val="1"/>
      <w:numFmt w:val="bullet"/>
      <w:lvlText w:val="※"/>
      <w:lvlJc w:val="left"/>
      <w:pPr>
        <w:ind w:left="420" w:hanging="42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56A839FF"/>
    <w:multiLevelType w:val="hybridMultilevel"/>
    <w:tmpl w:val="7CB22628"/>
    <w:lvl w:ilvl="0" w:tplc="0BF2A3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84A5048"/>
    <w:multiLevelType w:val="hybridMultilevel"/>
    <w:tmpl w:val="55368DCA"/>
    <w:lvl w:ilvl="0" w:tplc="04090001">
      <w:start w:val="1"/>
      <w:numFmt w:val="bullet"/>
      <w:lvlText w:val=""/>
      <w:lvlJc w:val="left"/>
      <w:pPr>
        <w:ind w:left="840" w:hanging="420"/>
      </w:pPr>
      <w:rPr>
        <w:rFonts w:ascii="Wingdings" w:hAnsi="Wingdings" w:hint="default"/>
      </w:rPr>
    </w:lvl>
    <w:lvl w:ilvl="1" w:tplc="0409000B">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9" w15:restartNumberingAfterBreak="0">
    <w:nsid w:val="591E124A"/>
    <w:multiLevelType w:val="hybridMultilevel"/>
    <w:tmpl w:val="974E1D92"/>
    <w:lvl w:ilvl="0" w:tplc="04090001">
      <w:start w:val="1"/>
      <w:numFmt w:val="bullet"/>
      <w:lvlText w:val=""/>
      <w:lvlJc w:val="left"/>
      <w:pPr>
        <w:ind w:left="820" w:hanging="420"/>
      </w:pPr>
      <w:rPr>
        <w:rFonts w:ascii="Wingdings" w:hAnsi="Wingdings" w:hint="default"/>
      </w:rPr>
    </w:lvl>
    <w:lvl w:ilvl="1" w:tplc="0409000B" w:tentative="1">
      <w:start w:val="1"/>
      <w:numFmt w:val="bullet"/>
      <w:lvlText w:val=""/>
      <w:lvlJc w:val="left"/>
      <w:pPr>
        <w:ind w:left="1240" w:hanging="420"/>
      </w:pPr>
      <w:rPr>
        <w:rFonts w:ascii="Wingdings" w:hAnsi="Wingdings" w:hint="default"/>
      </w:rPr>
    </w:lvl>
    <w:lvl w:ilvl="2" w:tplc="0409000D" w:tentative="1">
      <w:start w:val="1"/>
      <w:numFmt w:val="bullet"/>
      <w:lvlText w:val=""/>
      <w:lvlJc w:val="left"/>
      <w:pPr>
        <w:ind w:left="1660" w:hanging="420"/>
      </w:pPr>
      <w:rPr>
        <w:rFonts w:ascii="Wingdings" w:hAnsi="Wingdings" w:hint="default"/>
      </w:rPr>
    </w:lvl>
    <w:lvl w:ilvl="3" w:tplc="04090001" w:tentative="1">
      <w:start w:val="1"/>
      <w:numFmt w:val="bullet"/>
      <w:lvlText w:val=""/>
      <w:lvlJc w:val="left"/>
      <w:pPr>
        <w:ind w:left="2080" w:hanging="420"/>
      </w:pPr>
      <w:rPr>
        <w:rFonts w:ascii="Wingdings" w:hAnsi="Wingdings" w:hint="default"/>
      </w:rPr>
    </w:lvl>
    <w:lvl w:ilvl="4" w:tplc="0409000B" w:tentative="1">
      <w:start w:val="1"/>
      <w:numFmt w:val="bullet"/>
      <w:lvlText w:val=""/>
      <w:lvlJc w:val="left"/>
      <w:pPr>
        <w:ind w:left="2500" w:hanging="420"/>
      </w:pPr>
      <w:rPr>
        <w:rFonts w:ascii="Wingdings" w:hAnsi="Wingdings" w:hint="default"/>
      </w:rPr>
    </w:lvl>
    <w:lvl w:ilvl="5" w:tplc="0409000D" w:tentative="1">
      <w:start w:val="1"/>
      <w:numFmt w:val="bullet"/>
      <w:lvlText w:val=""/>
      <w:lvlJc w:val="left"/>
      <w:pPr>
        <w:ind w:left="2920" w:hanging="420"/>
      </w:pPr>
      <w:rPr>
        <w:rFonts w:ascii="Wingdings" w:hAnsi="Wingdings" w:hint="default"/>
      </w:rPr>
    </w:lvl>
    <w:lvl w:ilvl="6" w:tplc="04090001" w:tentative="1">
      <w:start w:val="1"/>
      <w:numFmt w:val="bullet"/>
      <w:lvlText w:val=""/>
      <w:lvlJc w:val="left"/>
      <w:pPr>
        <w:ind w:left="3340" w:hanging="420"/>
      </w:pPr>
      <w:rPr>
        <w:rFonts w:ascii="Wingdings" w:hAnsi="Wingdings" w:hint="default"/>
      </w:rPr>
    </w:lvl>
    <w:lvl w:ilvl="7" w:tplc="0409000B" w:tentative="1">
      <w:start w:val="1"/>
      <w:numFmt w:val="bullet"/>
      <w:lvlText w:val=""/>
      <w:lvlJc w:val="left"/>
      <w:pPr>
        <w:ind w:left="3760" w:hanging="420"/>
      </w:pPr>
      <w:rPr>
        <w:rFonts w:ascii="Wingdings" w:hAnsi="Wingdings" w:hint="default"/>
      </w:rPr>
    </w:lvl>
    <w:lvl w:ilvl="8" w:tplc="0409000D" w:tentative="1">
      <w:start w:val="1"/>
      <w:numFmt w:val="bullet"/>
      <w:lvlText w:val=""/>
      <w:lvlJc w:val="left"/>
      <w:pPr>
        <w:ind w:left="4180" w:hanging="420"/>
      </w:pPr>
      <w:rPr>
        <w:rFonts w:ascii="Wingdings" w:hAnsi="Wingdings" w:hint="default"/>
      </w:rPr>
    </w:lvl>
  </w:abstractNum>
  <w:abstractNum w:abstractNumId="30" w15:restartNumberingAfterBreak="0">
    <w:nsid w:val="5D513598"/>
    <w:multiLevelType w:val="hybridMultilevel"/>
    <w:tmpl w:val="8B82928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1" w15:restartNumberingAfterBreak="0">
    <w:nsid w:val="5F8D7641"/>
    <w:multiLevelType w:val="hybridMultilevel"/>
    <w:tmpl w:val="6860A26C"/>
    <w:lvl w:ilvl="0" w:tplc="AF6099A6">
      <w:start w:val="1"/>
      <w:numFmt w:val="bullet"/>
      <w:lvlText w:val=""/>
      <w:lvlJc w:val="left"/>
      <w:pPr>
        <w:ind w:left="420" w:hanging="420"/>
      </w:pPr>
      <w:rPr>
        <w:rFonts w:ascii="Wingdings" w:hAnsi="Wingdings" w:hint="default"/>
        <w:color w:val="auto"/>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2" w15:restartNumberingAfterBreak="0">
    <w:nsid w:val="6132041A"/>
    <w:multiLevelType w:val="hybridMultilevel"/>
    <w:tmpl w:val="27008D48"/>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3" w15:restartNumberingAfterBreak="0">
    <w:nsid w:val="61D61B38"/>
    <w:multiLevelType w:val="hybridMultilevel"/>
    <w:tmpl w:val="CA7EC20E"/>
    <w:lvl w:ilvl="0" w:tplc="5ABA1924">
      <w:start w:val="2"/>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64124045"/>
    <w:multiLevelType w:val="hybridMultilevel"/>
    <w:tmpl w:val="AE08F43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965228E"/>
    <w:multiLevelType w:val="hybridMultilevel"/>
    <w:tmpl w:val="B01CD67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AEE77CB"/>
    <w:multiLevelType w:val="hybridMultilevel"/>
    <w:tmpl w:val="AF642450"/>
    <w:lvl w:ilvl="0" w:tplc="04090001">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7" w15:restartNumberingAfterBreak="0">
    <w:nsid w:val="6D441979"/>
    <w:multiLevelType w:val="hybridMultilevel"/>
    <w:tmpl w:val="EEA6E7A0"/>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6DF172C7"/>
    <w:multiLevelType w:val="hybridMultilevel"/>
    <w:tmpl w:val="3378E87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9" w15:restartNumberingAfterBreak="0">
    <w:nsid w:val="70AD6BDF"/>
    <w:multiLevelType w:val="hybridMultilevel"/>
    <w:tmpl w:val="56EC2E1C"/>
    <w:lvl w:ilvl="0" w:tplc="04090001">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0" w15:restartNumberingAfterBreak="0">
    <w:nsid w:val="73DD2679"/>
    <w:multiLevelType w:val="hybridMultilevel"/>
    <w:tmpl w:val="48AAF148"/>
    <w:lvl w:ilvl="0" w:tplc="5ABA1924">
      <w:start w:val="2"/>
      <w:numFmt w:val="bullet"/>
      <w:lvlText w:val="・"/>
      <w:lvlJc w:val="left"/>
      <w:pPr>
        <w:ind w:left="420" w:hanging="42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73F249AE"/>
    <w:multiLevelType w:val="hybridMultilevel"/>
    <w:tmpl w:val="C8FCDE76"/>
    <w:lvl w:ilvl="0" w:tplc="04090001">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2" w15:restartNumberingAfterBreak="0">
    <w:nsid w:val="764450CD"/>
    <w:multiLevelType w:val="hybridMultilevel"/>
    <w:tmpl w:val="38F0989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3" w15:restartNumberingAfterBreak="0">
    <w:nsid w:val="77984EED"/>
    <w:multiLevelType w:val="hybridMultilevel"/>
    <w:tmpl w:val="1AB618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4" w15:restartNumberingAfterBreak="0">
    <w:nsid w:val="7B7A3E76"/>
    <w:multiLevelType w:val="hybridMultilevel"/>
    <w:tmpl w:val="E59666B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5" w15:restartNumberingAfterBreak="0">
    <w:nsid w:val="7BBE045E"/>
    <w:multiLevelType w:val="hybridMultilevel"/>
    <w:tmpl w:val="962EE72A"/>
    <w:lvl w:ilvl="0" w:tplc="04090001">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7E40312A"/>
    <w:multiLevelType w:val="hybridMultilevel"/>
    <w:tmpl w:val="C278ED7E"/>
    <w:lvl w:ilvl="0" w:tplc="04090011">
      <w:start w:val="1"/>
      <w:numFmt w:val="decimalEnclosedCircle"/>
      <w:lvlText w:val="%1"/>
      <w:lvlJc w:val="left"/>
      <w:pPr>
        <w:ind w:left="690" w:hanging="420"/>
      </w:pPr>
    </w:lvl>
    <w:lvl w:ilvl="1" w:tplc="04090017" w:tentative="1">
      <w:start w:val="1"/>
      <w:numFmt w:val="aiueoFullWidth"/>
      <w:lvlText w:val="(%2)"/>
      <w:lvlJc w:val="left"/>
      <w:pPr>
        <w:ind w:left="1110" w:hanging="420"/>
      </w:pPr>
    </w:lvl>
    <w:lvl w:ilvl="2" w:tplc="04090011" w:tentative="1">
      <w:start w:val="1"/>
      <w:numFmt w:val="decimalEnclosedCircle"/>
      <w:lvlText w:val="%3"/>
      <w:lvlJc w:val="left"/>
      <w:pPr>
        <w:ind w:left="1530" w:hanging="420"/>
      </w:pPr>
    </w:lvl>
    <w:lvl w:ilvl="3" w:tplc="0409000F" w:tentative="1">
      <w:start w:val="1"/>
      <w:numFmt w:val="decimal"/>
      <w:lvlText w:val="%4."/>
      <w:lvlJc w:val="left"/>
      <w:pPr>
        <w:ind w:left="1950" w:hanging="420"/>
      </w:pPr>
    </w:lvl>
    <w:lvl w:ilvl="4" w:tplc="04090017" w:tentative="1">
      <w:start w:val="1"/>
      <w:numFmt w:val="aiueoFullWidth"/>
      <w:lvlText w:val="(%5)"/>
      <w:lvlJc w:val="left"/>
      <w:pPr>
        <w:ind w:left="2370" w:hanging="420"/>
      </w:pPr>
    </w:lvl>
    <w:lvl w:ilvl="5" w:tplc="04090011" w:tentative="1">
      <w:start w:val="1"/>
      <w:numFmt w:val="decimalEnclosedCircle"/>
      <w:lvlText w:val="%6"/>
      <w:lvlJc w:val="left"/>
      <w:pPr>
        <w:ind w:left="2790" w:hanging="420"/>
      </w:pPr>
    </w:lvl>
    <w:lvl w:ilvl="6" w:tplc="0409000F" w:tentative="1">
      <w:start w:val="1"/>
      <w:numFmt w:val="decimal"/>
      <w:lvlText w:val="%7."/>
      <w:lvlJc w:val="left"/>
      <w:pPr>
        <w:ind w:left="3210" w:hanging="420"/>
      </w:pPr>
    </w:lvl>
    <w:lvl w:ilvl="7" w:tplc="04090017" w:tentative="1">
      <w:start w:val="1"/>
      <w:numFmt w:val="aiueoFullWidth"/>
      <w:lvlText w:val="(%8)"/>
      <w:lvlJc w:val="left"/>
      <w:pPr>
        <w:ind w:left="3630" w:hanging="420"/>
      </w:pPr>
    </w:lvl>
    <w:lvl w:ilvl="8" w:tplc="04090011" w:tentative="1">
      <w:start w:val="1"/>
      <w:numFmt w:val="decimalEnclosedCircle"/>
      <w:lvlText w:val="%9"/>
      <w:lvlJc w:val="left"/>
      <w:pPr>
        <w:ind w:left="4050" w:hanging="420"/>
      </w:pPr>
    </w:lvl>
  </w:abstractNum>
  <w:abstractNum w:abstractNumId="47" w15:restartNumberingAfterBreak="0">
    <w:nsid w:val="7E5B387B"/>
    <w:multiLevelType w:val="hybridMultilevel"/>
    <w:tmpl w:val="15B2C486"/>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5"/>
  </w:num>
  <w:num w:numId="2">
    <w:abstractNumId w:val="8"/>
  </w:num>
  <w:num w:numId="3">
    <w:abstractNumId w:val="33"/>
  </w:num>
  <w:num w:numId="4">
    <w:abstractNumId w:val="16"/>
  </w:num>
  <w:num w:numId="5">
    <w:abstractNumId w:val="12"/>
  </w:num>
  <w:num w:numId="6">
    <w:abstractNumId w:val="3"/>
  </w:num>
  <w:num w:numId="7">
    <w:abstractNumId w:val="20"/>
  </w:num>
  <w:num w:numId="8">
    <w:abstractNumId w:val="37"/>
  </w:num>
  <w:num w:numId="9">
    <w:abstractNumId w:val="43"/>
  </w:num>
  <w:num w:numId="10">
    <w:abstractNumId w:val="36"/>
  </w:num>
  <w:num w:numId="11">
    <w:abstractNumId w:val="31"/>
  </w:num>
  <w:num w:numId="12">
    <w:abstractNumId w:val="11"/>
  </w:num>
  <w:num w:numId="13">
    <w:abstractNumId w:val="39"/>
  </w:num>
  <w:num w:numId="14">
    <w:abstractNumId w:val="38"/>
  </w:num>
  <w:num w:numId="15">
    <w:abstractNumId w:val="35"/>
  </w:num>
  <w:num w:numId="16">
    <w:abstractNumId w:val="25"/>
  </w:num>
  <w:num w:numId="17">
    <w:abstractNumId w:val="9"/>
  </w:num>
  <w:num w:numId="18">
    <w:abstractNumId w:val="4"/>
  </w:num>
  <w:num w:numId="19">
    <w:abstractNumId w:val="0"/>
  </w:num>
  <w:num w:numId="20">
    <w:abstractNumId w:val="41"/>
  </w:num>
  <w:num w:numId="21">
    <w:abstractNumId w:val="40"/>
  </w:num>
  <w:num w:numId="22">
    <w:abstractNumId w:val="17"/>
  </w:num>
  <w:num w:numId="23">
    <w:abstractNumId w:val="45"/>
  </w:num>
  <w:num w:numId="24">
    <w:abstractNumId w:val="7"/>
  </w:num>
  <w:num w:numId="25">
    <w:abstractNumId w:val="19"/>
  </w:num>
  <w:num w:numId="26">
    <w:abstractNumId w:val="30"/>
  </w:num>
  <w:num w:numId="27">
    <w:abstractNumId w:val="44"/>
  </w:num>
  <w:num w:numId="28">
    <w:abstractNumId w:val="21"/>
  </w:num>
  <w:num w:numId="29">
    <w:abstractNumId w:val="13"/>
  </w:num>
  <w:num w:numId="30">
    <w:abstractNumId w:val="47"/>
  </w:num>
  <w:num w:numId="31">
    <w:abstractNumId w:val="42"/>
  </w:num>
  <w:num w:numId="32">
    <w:abstractNumId w:val="24"/>
  </w:num>
  <w:num w:numId="33">
    <w:abstractNumId w:val="18"/>
  </w:num>
  <w:num w:numId="34">
    <w:abstractNumId w:val="28"/>
  </w:num>
  <w:num w:numId="35">
    <w:abstractNumId w:val="6"/>
  </w:num>
  <w:num w:numId="36">
    <w:abstractNumId w:val="10"/>
  </w:num>
  <w:num w:numId="37">
    <w:abstractNumId w:val="27"/>
  </w:num>
  <w:num w:numId="38">
    <w:abstractNumId w:val="34"/>
  </w:num>
  <w:num w:numId="39">
    <w:abstractNumId w:val="32"/>
  </w:num>
  <w:num w:numId="40">
    <w:abstractNumId w:val="22"/>
  </w:num>
  <w:num w:numId="41">
    <w:abstractNumId w:val="29"/>
  </w:num>
  <w:num w:numId="42">
    <w:abstractNumId w:val="46"/>
  </w:num>
  <w:num w:numId="43">
    <w:abstractNumId w:val="15"/>
  </w:num>
  <w:num w:numId="44">
    <w:abstractNumId w:val="23"/>
  </w:num>
  <w:num w:numId="45">
    <w:abstractNumId w:val="1"/>
  </w:num>
  <w:num w:numId="46">
    <w:abstractNumId w:val="14"/>
  </w:num>
  <w:num w:numId="47">
    <w:abstractNumId w:val="2"/>
  </w:num>
  <w:num w:numId="48">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840"/>
  <w:drawingGridHorizontalSpacing w:val="100"/>
  <w:drawingGridVerticalSpacing w:val="19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72C24"/>
    <w:rsid w:val="00010832"/>
    <w:rsid w:val="0002548F"/>
    <w:rsid w:val="00035645"/>
    <w:rsid w:val="00071E33"/>
    <w:rsid w:val="00072C24"/>
    <w:rsid w:val="000732E2"/>
    <w:rsid w:val="000A428E"/>
    <w:rsid w:val="000B008D"/>
    <w:rsid w:val="000C7CD8"/>
    <w:rsid w:val="000D5EA2"/>
    <w:rsid w:val="00116E0E"/>
    <w:rsid w:val="001422C0"/>
    <w:rsid w:val="0015264F"/>
    <w:rsid w:val="00155746"/>
    <w:rsid w:val="00181085"/>
    <w:rsid w:val="00183AD9"/>
    <w:rsid w:val="00187420"/>
    <w:rsid w:val="001A1E14"/>
    <w:rsid w:val="001A3560"/>
    <w:rsid w:val="001B6371"/>
    <w:rsid w:val="001C3BAC"/>
    <w:rsid w:val="001C4CD7"/>
    <w:rsid w:val="001D3448"/>
    <w:rsid w:val="002137A1"/>
    <w:rsid w:val="00241B99"/>
    <w:rsid w:val="00251C13"/>
    <w:rsid w:val="0027252B"/>
    <w:rsid w:val="002A2508"/>
    <w:rsid w:val="002F5FC9"/>
    <w:rsid w:val="003251BB"/>
    <w:rsid w:val="00335DC0"/>
    <w:rsid w:val="003401C3"/>
    <w:rsid w:val="003A0A9A"/>
    <w:rsid w:val="003A30C7"/>
    <w:rsid w:val="003A7B24"/>
    <w:rsid w:val="003C09A0"/>
    <w:rsid w:val="00440445"/>
    <w:rsid w:val="00450A32"/>
    <w:rsid w:val="004A3C68"/>
    <w:rsid w:val="004C4525"/>
    <w:rsid w:val="004C7A36"/>
    <w:rsid w:val="004D70E8"/>
    <w:rsid w:val="004F4BA1"/>
    <w:rsid w:val="00512B5A"/>
    <w:rsid w:val="00554482"/>
    <w:rsid w:val="0058621E"/>
    <w:rsid w:val="00595073"/>
    <w:rsid w:val="005F00C1"/>
    <w:rsid w:val="005F18DE"/>
    <w:rsid w:val="006373AA"/>
    <w:rsid w:val="0066227B"/>
    <w:rsid w:val="006778AF"/>
    <w:rsid w:val="00694566"/>
    <w:rsid w:val="006B0E9A"/>
    <w:rsid w:val="006B3566"/>
    <w:rsid w:val="006C269E"/>
    <w:rsid w:val="006D422F"/>
    <w:rsid w:val="00702E05"/>
    <w:rsid w:val="0072311C"/>
    <w:rsid w:val="007655B7"/>
    <w:rsid w:val="007A4945"/>
    <w:rsid w:val="007A5CE4"/>
    <w:rsid w:val="007D23C0"/>
    <w:rsid w:val="007E531E"/>
    <w:rsid w:val="00821DF6"/>
    <w:rsid w:val="00857D85"/>
    <w:rsid w:val="008766E5"/>
    <w:rsid w:val="008778D3"/>
    <w:rsid w:val="008C646D"/>
    <w:rsid w:val="008F099B"/>
    <w:rsid w:val="008F57BE"/>
    <w:rsid w:val="008F6AC4"/>
    <w:rsid w:val="0091383F"/>
    <w:rsid w:val="00951284"/>
    <w:rsid w:val="00967303"/>
    <w:rsid w:val="009A4D6B"/>
    <w:rsid w:val="009B03F9"/>
    <w:rsid w:val="009B06FB"/>
    <w:rsid w:val="009B7CAE"/>
    <w:rsid w:val="009D2525"/>
    <w:rsid w:val="00A17BC6"/>
    <w:rsid w:val="00A27B01"/>
    <w:rsid w:val="00A3182D"/>
    <w:rsid w:val="00A31F4F"/>
    <w:rsid w:val="00A3419B"/>
    <w:rsid w:val="00A4798E"/>
    <w:rsid w:val="00A70137"/>
    <w:rsid w:val="00A717D6"/>
    <w:rsid w:val="00A93F4F"/>
    <w:rsid w:val="00AA0462"/>
    <w:rsid w:val="00AB0835"/>
    <w:rsid w:val="00AB2A08"/>
    <w:rsid w:val="00B0374B"/>
    <w:rsid w:val="00B86931"/>
    <w:rsid w:val="00B8758F"/>
    <w:rsid w:val="00B94A1E"/>
    <w:rsid w:val="00B97752"/>
    <w:rsid w:val="00BA38AC"/>
    <w:rsid w:val="00BC6E67"/>
    <w:rsid w:val="00BF410F"/>
    <w:rsid w:val="00C214D2"/>
    <w:rsid w:val="00C62D40"/>
    <w:rsid w:val="00C747B7"/>
    <w:rsid w:val="00CC2B8D"/>
    <w:rsid w:val="00CF45A7"/>
    <w:rsid w:val="00D15DB8"/>
    <w:rsid w:val="00D253C6"/>
    <w:rsid w:val="00D54346"/>
    <w:rsid w:val="00D83658"/>
    <w:rsid w:val="00D87528"/>
    <w:rsid w:val="00D936AE"/>
    <w:rsid w:val="00DB15C5"/>
    <w:rsid w:val="00DB7463"/>
    <w:rsid w:val="00DF3ACE"/>
    <w:rsid w:val="00DF4FCD"/>
    <w:rsid w:val="00E13EAB"/>
    <w:rsid w:val="00E228EA"/>
    <w:rsid w:val="00E364C6"/>
    <w:rsid w:val="00E443EA"/>
    <w:rsid w:val="00E47AE9"/>
    <w:rsid w:val="00E70F4F"/>
    <w:rsid w:val="00E82C07"/>
    <w:rsid w:val="00EB086E"/>
    <w:rsid w:val="00F0396F"/>
    <w:rsid w:val="00F07AB7"/>
    <w:rsid w:val="00F32B49"/>
    <w:rsid w:val="00F54738"/>
    <w:rsid w:val="00F61BF6"/>
    <w:rsid w:val="00F70397"/>
    <w:rsid w:val="00F9210B"/>
    <w:rsid w:val="00FA04D7"/>
    <w:rsid w:val="00FB1751"/>
    <w:rsid w:val="00FD5D17"/>
    <w:rsid w:val="00FE6E14"/>
    <w:rsid w:val="0B49B6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BB5DE43"/>
  <w15:docId w15:val="{63685622-6D09-4372-A504-0F592750C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ja-JP" w:bidi="ar-SA"/>
      </w:rPr>
    </w:rPrDefault>
    <w:pPrDefault>
      <w:pPr>
        <w:spacing w:before="2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747B7"/>
    <w:pPr>
      <w:spacing w:line="240" w:lineRule="auto"/>
    </w:pPr>
    <w:rPr>
      <w:sz w:val="20"/>
      <w:szCs w:val="20"/>
    </w:rPr>
  </w:style>
  <w:style w:type="paragraph" w:styleId="1">
    <w:name w:val="heading 1"/>
    <w:basedOn w:val="a"/>
    <w:next w:val="a"/>
    <w:link w:val="10"/>
    <w:uiPriority w:val="9"/>
    <w:qFormat/>
    <w:rsid w:val="008F099B"/>
    <w:pPr>
      <w:pBdr>
        <w:top w:val="single" w:sz="24" w:space="0" w:color="31B6FD" w:themeColor="accent1"/>
        <w:left w:val="single" w:sz="24" w:space="0" w:color="31B6FD" w:themeColor="accent1"/>
        <w:bottom w:val="single" w:sz="24" w:space="0" w:color="31B6FD" w:themeColor="accent1"/>
        <w:right w:val="single" w:sz="24" w:space="0" w:color="31B6FD" w:themeColor="accent1"/>
      </w:pBdr>
      <w:shd w:val="clear" w:color="auto" w:fill="31B6FD" w:themeFill="accent1"/>
      <w:spacing w:after="0"/>
      <w:outlineLvl w:val="0"/>
    </w:pPr>
    <w:rPr>
      <w:b/>
      <w:bCs/>
      <w:caps/>
      <w:color w:val="FFFFFF" w:themeColor="background1"/>
      <w:spacing w:val="15"/>
      <w:sz w:val="22"/>
      <w:szCs w:val="22"/>
    </w:rPr>
  </w:style>
  <w:style w:type="paragraph" w:styleId="2">
    <w:name w:val="heading 2"/>
    <w:basedOn w:val="a"/>
    <w:next w:val="a"/>
    <w:link w:val="20"/>
    <w:uiPriority w:val="9"/>
    <w:unhideWhenUsed/>
    <w:qFormat/>
    <w:rsid w:val="008F099B"/>
    <w:pPr>
      <w:pBdr>
        <w:top w:val="single" w:sz="24" w:space="0" w:color="D5F0FE" w:themeColor="accent1" w:themeTint="33"/>
        <w:left w:val="single" w:sz="24" w:space="0" w:color="D5F0FE" w:themeColor="accent1" w:themeTint="33"/>
        <w:bottom w:val="single" w:sz="24" w:space="0" w:color="D5F0FE" w:themeColor="accent1" w:themeTint="33"/>
        <w:right w:val="single" w:sz="24" w:space="0" w:color="D5F0FE" w:themeColor="accent1" w:themeTint="33"/>
      </w:pBdr>
      <w:shd w:val="clear" w:color="auto" w:fill="D5F0FE" w:themeFill="accent1" w:themeFillTint="33"/>
      <w:spacing w:after="0"/>
      <w:outlineLvl w:val="1"/>
    </w:pPr>
    <w:rPr>
      <w:caps/>
      <w:spacing w:val="15"/>
      <w:sz w:val="22"/>
      <w:szCs w:val="22"/>
    </w:rPr>
  </w:style>
  <w:style w:type="paragraph" w:styleId="3">
    <w:name w:val="heading 3"/>
    <w:basedOn w:val="a"/>
    <w:next w:val="a"/>
    <w:link w:val="30"/>
    <w:uiPriority w:val="9"/>
    <w:semiHidden/>
    <w:unhideWhenUsed/>
    <w:qFormat/>
    <w:rsid w:val="008F099B"/>
    <w:pPr>
      <w:pBdr>
        <w:top w:val="single" w:sz="6" w:space="2" w:color="31B6FD" w:themeColor="accent1"/>
        <w:left w:val="single" w:sz="6" w:space="2" w:color="31B6FD" w:themeColor="accent1"/>
      </w:pBdr>
      <w:spacing w:before="300" w:after="0"/>
      <w:outlineLvl w:val="2"/>
    </w:pPr>
    <w:rPr>
      <w:caps/>
      <w:color w:val="016194" w:themeColor="accent1" w:themeShade="7F"/>
      <w:spacing w:val="15"/>
      <w:sz w:val="22"/>
      <w:szCs w:val="22"/>
    </w:rPr>
  </w:style>
  <w:style w:type="paragraph" w:styleId="4">
    <w:name w:val="heading 4"/>
    <w:basedOn w:val="a"/>
    <w:next w:val="a"/>
    <w:link w:val="40"/>
    <w:uiPriority w:val="9"/>
    <w:semiHidden/>
    <w:unhideWhenUsed/>
    <w:qFormat/>
    <w:rsid w:val="008F099B"/>
    <w:pPr>
      <w:pBdr>
        <w:top w:val="dotted" w:sz="6" w:space="2" w:color="31B6FD" w:themeColor="accent1"/>
        <w:left w:val="dotted" w:sz="6" w:space="2" w:color="31B6FD" w:themeColor="accent1"/>
      </w:pBdr>
      <w:spacing w:before="300" w:after="0"/>
      <w:outlineLvl w:val="3"/>
    </w:pPr>
    <w:rPr>
      <w:caps/>
      <w:color w:val="0292DF" w:themeColor="accent1" w:themeShade="BF"/>
      <w:spacing w:val="10"/>
      <w:sz w:val="22"/>
      <w:szCs w:val="22"/>
    </w:rPr>
  </w:style>
  <w:style w:type="paragraph" w:styleId="5">
    <w:name w:val="heading 5"/>
    <w:basedOn w:val="a"/>
    <w:next w:val="a"/>
    <w:link w:val="50"/>
    <w:uiPriority w:val="9"/>
    <w:semiHidden/>
    <w:unhideWhenUsed/>
    <w:qFormat/>
    <w:rsid w:val="008F099B"/>
    <w:pPr>
      <w:pBdr>
        <w:bottom w:val="single" w:sz="6" w:space="1" w:color="31B6FD" w:themeColor="accent1"/>
      </w:pBdr>
      <w:spacing w:before="300" w:after="0"/>
      <w:outlineLvl w:val="4"/>
    </w:pPr>
    <w:rPr>
      <w:caps/>
      <w:color w:val="0292DF" w:themeColor="accent1" w:themeShade="BF"/>
      <w:spacing w:val="10"/>
      <w:sz w:val="22"/>
      <w:szCs w:val="22"/>
    </w:rPr>
  </w:style>
  <w:style w:type="paragraph" w:styleId="6">
    <w:name w:val="heading 6"/>
    <w:basedOn w:val="a"/>
    <w:next w:val="a"/>
    <w:link w:val="60"/>
    <w:uiPriority w:val="9"/>
    <w:semiHidden/>
    <w:unhideWhenUsed/>
    <w:qFormat/>
    <w:rsid w:val="008F099B"/>
    <w:pPr>
      <w:pBdr>
        <w:bottom w:val="dotted" w:sz="6" w:space="1" w:color="31B6FD" w:themeColor="accent1"/>
      </w:pBdr>
      <w:spacing w:before="300" w:after="0"/>
      <w:outlineLvl w:val="5"/>
    </w:pPr>
    <w:rPr>
      <w:caps/>
      <w:color w:val="0292DF" w:themeColor="accent1" w:themeShade="BF"/>
      <w:spacing w:val="10"/>
      <w:sz w:val="22"/>
      <w:szCs w:val="22"/>
    </w:rPr>
  </w:style>
  <w:style w:type="paragraph" w:styleId="7">
    <w:name w:val="heading 7"/>
    <w:basedOn w:val="a"/>
    <w:next w:val="a"/>
    <w:link w:val="70"/>
    <w:uiPriority w:val="9"/>
    <w:semiHidden/>
    <w:unhideWhenUsed/>
    <w:qFormat/>
    <w:rsid w:val="008F099B"/>
    <w:pPr>
      <w:spacing w:before="300" w:after="0"/>
      <w:outlineLvl w:val="6"/>
    </w:pPr>
    <w:rPr>
      <w:caps/>
      <w:color w:val="0292DF" w:themeColor="accent1" w:themeShade="BF"/>
      <w:spacing w:val="10"/>
      <w:sz w:val="22"/>
      <w:szCs w:val="22"/>
    </w:rPr>
  </w:style>
  <w:style w:type="paragraph" w:styleId="8">
    <w:name w:val="heading 8"/>
    <w:basedOn w:val="a"/>
    <w:next w:val="a"/>
    <w:link w:val="80"/>
    <w:uiPriority w:val="9"/>
    <w:semiHidden/>
    <w:unhideWhenUsed/>
    <w:qFormat/>
    <w:rsid w:val="008F099B"/>
    <w:pPr>
      <w:spacing w:before="300" w:after="0"/>
      <w:outlineLvl w:val="7"/>
    </w:pPr>
    <w:rPr>
      <w:caps/>
      <w:spacing w:val="10"/>
      <w:sz w:val="18"/>
      <w:szCs w:val="18"/>
    </w:rPr>
  </w:style>
  <w:style w:type="paragraph" w:styleId="9">
    <w:name w:val="heading 9"/>
    <w:basedOn w:val="a"/>
    <w:next w:val="a"/>
    <w:link w:val="90"/>
    <w:uiPriority w:val="9"/>
    <w:semiHidden/>
    <w:unhideWhenUsed/>
    <w:qFormat/>
    <w:rsid w:val="008F099B"/>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318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A3182D"/>
    <w:rPr>
      <w:color w:val="0080FF" w:themeColor="hyperlink"/>
      <w:u w:val="single"/>
    </w:rPr>
  </w:style>
  <w:style w:type="character" w:customStyle="1" w:styleId="10">
    <w:name w:val="見出し 1 (文字)"/>
    <w:basedOn w:val="a0"/>
    <w:link w:val="1"/>
    <w:uiPriority w:val="9"/>
    <w:rsid w:val="008F099B"/>
    <w:rPr>
      <w:b/>
      <w:bCs/>
      <w:caps/>
      <w:color w:val="FFFFFF" w:themeColor="background1"/>
      <w:spacing w:val="15"/>
      <w:shd w:val="clear" w:color="auto" w:fill="31B6FD" w:themeFill="accent1"/>
    </w:rPr>
  </w:style>
  <w:style w:type="character" w:customStyle="1" w:styleId="20">
    <w:name w:val="見出し 2 (文字)"/>
    <w:basedOn w:val="a0"/>
    <w:link w:val="2"/>
    <w:uiPriority w:val="9"/>
    <w:rsid w:val="008F099B"/>
    <w:rPr>
      <w:caps/>
      <w:spacing w:val="15"/>
      <w:shd w:val="clear" w:color="auto" w:fill="D5F0FE" w:themeFill="accent1" w:themeFillTint="33"/>
    </w:rPr>
  </w:style>
  <w:style w:type="character" w:customStyle="1" w:styleId="30">
    <w:name w:val="見出し 3 (文字)"/>
    <w:basedOn w:val="a0"/>
    <w:link w:val="3"/>
    <w:uiPriority w:val="9"/>
    <w:semiHidden/>
    <w:rsid w:val="008F099B"/>
    <w:rPr>
      <w:caps/>
      <w:color w:val="016194" w:themeColor="accent1" w:themeShade="7F"/>
      <w:spacing w:val="15"/>
    </w:rPr>
  </w:style>
  <w:style w:type="character" w:customStyle="1" w:styleId="40">
    <w:name w:val="見出し 4 (文字)"/>
    <w:basedOn w:val="a0"/>
    <w:link w:val="4"/>
    <w:uiPriority w:val="9"/>
    <w:semiHidden/>
    <w:rsid w:val="008F099B"/>
    <w:rPr>
      <w:caps/>
      <w:color w:val="0292DF" w:themeColor="accent1" w:themeShade="BF"/>
      <w:spacing w:val="10"/>
    </w:rPr>
  </w:style>
  <w:style w:type="character" w:customStyle="1" w:styleId="50">
    <w:name w:val="見出し 5 (文字)"/>
    <w:basedOn w:val="a0"/>
    <w:link w:val="5"/>
    <w:uiPriority w:val="9"/>
    <w:semiHidden/>
    <w:rsid w:val="008F099B"/>
    <w:rPr>
      <w:caps/>
      <w:color w:val="0292DF" w:themeColor="accent1" w:themeShade="BF"/>
      <w:spacing w:val="10"/>
    </w:rPr>
  </w:style>
  <w:style w:type="character" w:customStyle="1" w:styleId="60">
    <w:name w:val="見出し 6 (文字)"/>
    <w:basedOn w:val="a0"/>
    <w:link w:val="6"/>
    <w:uiPriority w:val="9"/>
    <w:semiHidden/>
    <w:rsid w:val="008F099B"/>
    <w:rPr>
      <w:caps/>
      <w:color w:val="0292DF" w:themeColor="accent1" w:themeShade="BF"/>
      <w:spacing w:val="10"/>
    </w:rPr>
  </w:style>
  <w:style w:type="character" w:customStyle="1" w:styleId="70">
    <w:name w:val="見出し 7 (文字)"/>
    <w:basedOn w:val="a0"/>
    <w:link w:val="7"/>
    <w:uiPriority w:val="9"/>
    <w:semiHidden/>
    <w:rsid w:val="008F099B"/>
    <w:rPr>
      <w:caps/>
      <w:color w:val="0292DF" w:themeColor="accent1" w:themeShade="BF"/>
      <w:spacing w:val="10"/>
    </w:rPr>
  </w:style>
  <w:style w:type="character" w:customStyle="1" w:styleId="80">
    <w:name w:val="見出し 8 (文字)"/>
    <w:basedOn w:val="a0"/>
    <w:link w:val="8"/>
    <w:uiPriority w:val="9"/>
    <w:semiHidden/>
    <w:rsid w:val="008F099B"/>
    <w:rPr>
      <w:caps/>
      <w:spacing w:val="10"/>
      <w:sz w:val="18"/>
      <w:szCs w:val="18"/>
    </w:rPr>
  </w:style>
  <w:style w:type="character" w:customStyle="1" w:styleId="90">
    <w:name w:val="見出し 9 (文字)"/>
    <w:basedOn w:val="a0"/>
    <w:link w:val="9"/>
    <w:uiPriority w:val="9"/>
    <w:semiHidden/>
    <w:rsid w:val="008F099B"/>
    <w:rPr>
      <w:i/>
      <w:caps/>
      <w:spacing w:val="10"/>
      <w:sz w:val="18"/>
      <w:szCs w:val="18"/>
    </w:rPr>
  </w:style>
  <w:style w:type="paragraph" w:styleId="a5">
    <w:name w:val="caption"/>
    <w:basedOn w:val="a"/>
    <w:next w:val="a"/>
    <w:uiPriority w:val="35"/>
    <w:semiHidden/>
    <w:unhideWhenUsed/>
    <w:qFormat/>
    <w:rsid w:val="008F099B"/>
    <w:rPr>
      <w:b/>
      <w:bCs/>
      <w:color w:val="0292DF" w:themeColor="accent1" w:themeShade="BF"/>
      <w:sz w:val="16"/>
      <w:szCs w:val="16"/>
    </w:rPr>
  </w:style>
  <w:style w:type="paragraph" w:styleId="a6">
    <w:name w:val="Title"/>
    <w:basedOn w:val="a"/>
    <w:next w:val="a"/>
    <w:link w:val="a7"/>
    <w:uiPriority w:val="10"/>
    <w:qFormat/>
    <w:rsid w:val="008F099B"/>
    <w:pPr>
      <w:spacing w:before="720"/>
    </w:pPr>
    <w:rPr>
      <w:caps/>
      <w:color w:val="31B6FD" w:themeColor="accent1"/>
      <w:spacing w:val="10"/>
      <w:kern w:val="28"/>
      <w:sz w:val="52"/>
      <w:szCs w:val="52"/>
    </w:rPr>
  </w:style>
  <w:style w:type="character" w:customStyle="1" w:styleId="a7">
    <w:name w:val="表題 (文字)"/>
    <w:basedOn w:val="a0"/>
    <w:link w:val="a6"/>
    <w:uiPriority w:val="10"/>
    <w:rsid w:val="008F099B"/>
    <w:rPr>
      <w:caps/>
      <w:color w:val="31B6FD" w:themeColor="accent1"/>
      <w:spacing w:val="10"/>
      <w:kern w:val="28"/>
      <w:sz w:val="52"/>
      <w:szCs w:val="52"/>
    </w:rPr>
  </w:style>
  <w:style w:type="paragraph" w:styleId="a8">
    <w:name w:val="Subtitle"/>
    <w:basedOn w:val="a"/>
    <w:next w:val="a"/>
    <w:link w:val="a9"/>
    <w:uiPriority w:val="11"/>
    <w:qFormat/>
    <w:rsid w:val="008F099B"/>
    <w:pPr>
      <w:spacing w:after="1000"/>
    </w:pPr>
    <w:rPr>
      <w:caps/>
      <w:color w:val="595959" w:themeColor="text1" w:themeTint="A6"/>
      <w:spacing w:val="10"/>
      <w:sz w:val="24"/>
      <w:szCs w:val="24"/>
    </w:rPr>
  </w:style>
  <w:style w:type="character" w:customStyle="1" w:styleId="a9">
    <w:name w:val="副題 (文字)"/>
    <w:basedOn w:val="a0"/>
    <w:link w:val="a8"/>
    <w:uiPriority w:val="11"/>
    <w:rsid w:val="008F099B"/>
    <w:rPr>
      <w:caps/>
      <w:color w:val="595959" w:themeColor="text1" w:themeTint="A6"/>
      <w:spacing w:val="10"/>
      <w:sz w:val="24"/>
      <w:szCs w:val="24"/>
    </w:rPr>
  </w:style>
  <w:style w:type="character" w:styleId="aa">
    <w:name w:val="Strong"/>
    <w:uiPriority w:val="22"/>
    <w:qFormat/>
    <w:rsid w:val="008F099B"/>
    <w:rPr>
      <w:b/>
      <w:bCs/>
    </w:rPr>
  </w:style>
  <w:style w:type="character" w:styleId="ab">
    <w:name w:val="Emphasis"/>
    <w:uiPriority w:val="20"/>
    <w:qFormat/>
    <w:rsid w:val="008F099B"/>
    <w:rPr>
      <w:caps/>
      <w:color w:val="016194" w:themeColor="accent1" w:themeShade="7F"/>
      <w:spacing w:val="5"/>
    </w:rPr>
  </w:style>
  <w:style w:type="paragraph" w:styleId="ac">
    <w:name w:val="No Spacing"/>
    <w:basedOn w:val="a"/>
    <w:link w:val="ad"/>
    <w:uiPriority w:val="1"/>
    <w:qFormat/>
    <w:rsid w:val="008F099B"/>
    <w:pPr>
      <w:spacing w:before="0" w:after="0"/>
    </w:pPr>
  </w:style>
  <w:style w:type="character" w:customStyle="1" w:styleId="ad">
    <w:name w:val="行間詰め (文字)"/>
    <w:basedOn w:val="a0"/>
    <w:link w:val="ac"/>
    <w:uiPriority w:val="1"/>
    <w:rsid w:val="008F099B"/>
    <w:rPr>
      <w:sz w:val="20"/>
      <w:szCs w:val="20"/>
    </w:rPr>
  </w:style>
  <w:style w:type="paragraph" w:styleId="ae">
    <w:name w:val="List Paragraph"/>
    <w:basedOn w:val="a"/>
    <w:uiPriority w:val="34"/>
    <w:qFormat/>
    <w:rsid w:val="008F099B"/>
    <w:pPr>
      <w:ind w:left="720"/>
      <w:contextualSpacing/>
    </w:pPr>
  </w:style>
  <w:style w:type="paragraph" w:styleId="af">
    <w:name w:val="Quote"/>
    <w:basedOn w:val="a"/>
    <w:next w:val="a"/>
    <w:link w:val="af0"/>
    <w:uiPriority w:val="29"/>
    <w:qFormat/>
    <w:rsid w:val="008F099B"/>
    <w:rPr>
      <w:i/>
      <w:iCs/>
    </w:rPr>
  </w:style>
  <w:style w:type="character" w:customStyle="1" w:styleId="af0">
    <w:name w:val="引用文 (文字)"/>
    <w:basedOn w:val="a0"/>
    <w:link w:val="af"/>
    <w:uiPriority w:val="29"/>
    <w:rsid w:val="008F099B"/>
    <w:rPr>
      <w:i/>
      <w:iCs/>
      <w:sz w:val="20"/>
      <w:szCs w:val="20"/>
    </w:rPr>
  </w:style>
  <w:style w:type="paragraph" w:styleId="21">
    <w:name w:val="Intense Quote"/>
    <w:basedOn w:val="a"/>
    <w:next w:val="a"/>
    <w:link w:val="22"/>
    <w:uiPriority w:val="30"/>
    <w:qFormat/>
    <w:rsid w:val="008F099B"/>
    <w:pPr>
      <w:pBdr>
        <w:top w:val="single" w:sz="4" w:space="10" w:color="31B6FD" w:themeColor="accent1"/>
        <w:left w:val="single" w:sz="4" w:space="10" w:color="31B6FD" w:themeColor="accent1"/>
      </w:pBdr>
      <w:spacing w:after="0"/>
      <w:ind w:left="1296" w:right="1152"/>
      <w:jc w:val="both"/>
    </w:pPr>
    <w:rPr>
      <w:i/>
      <w:iCs/>
      <w:color w:val="31B6FD" w:themeColor="accent1"/>
    </w:rPr>
  </w:style>
  <w:style w:type="character" w:customStyle="1" w:styleId="22">
    <w:name w:val="引用文 2 (文字)"/>
    <w:basedOn w:val="a0"/>
    <w:link w:val="21"/>
    <w:uiPriority w:val="30"/>
    <w:rsid w:val="008F099B"/>
    <w:rPr>
      <w:i/>
      <w:iCs/>
      <w:color w:val="31B6FD" w:themeColor="accent1"/>
      <w:sz w:val="20"/>
      <w:szCs w:val="20"/>
    </w:rPr>
  </w:style>
  <w:style w:type="character" w:styleId="af1">
    <w:name w:val="Subtle Emphasis"/>
    <w:uiPriority w:val="19"/>
    <w:qFormat/>
    <w:rsid w:val="008F099B"/>
    <w:rPr>
      <w:i/>
      <w:iCs/>
      <w:color w:val="016194" w:themeColor="accent1" w:themeShade="7F"/>
    </w:rPr>
  </w:style>
  <w:style w:type="character" w:styleId="23">
    <w:name w:val="Intense Emphasis"/>
    <w:uiPriority w:val="21"/>
    <w:qFormat/>
    <w:rsid w:val="008F099B"/>
    <w:rPr>
      <w:b/>
      <w:bCs/>
      <w:caps/>
      <w:color w:val="016194" w:themeColor="accent1" w:themeShade="7F"/>
      <w:spacing w:val="10"/>
    </w:rPr>
  </w:style>
  <w:style w:type="character" w:styleId="af2">
    <w:name w:val="Subtle Reference"/>
    <w:uiPriority w:val="31"/>
    <w:qFormat/>
    <w:rsid w:val="008F099B"/>
    <w:rPr>
      <w:b/>
      <w:bCs/>
      <w:color w:val="31B6FD" w:themeColor="accent1"/>
    </w:rPr>
  </w:style>
  <w:style w:type="character" w:styleId="24">
    <w:name w:val="Intense Reference"/>
    <w:uiPriority w:val="32"/>
    <w:qFormat/>
    <w:rsid w:val="008F099B"/>
    <w:rPr>
      <w:b/>
      <w:bCs/>
      <w:i/>
      <w:iCs/>
      <w:caps/>
      <w:color w:val="31B6FD" w:themeColor="accent1"/>
    </w:rPr>
  </w:style>
  <w:style w:type="character" w:styleId="af3">
    <w:name w:val="Book Title"/>
    <w:uiPriority w:val="33"/>
    <w:qFormat/>
    <w:rsid w:val="008F099B"/>
    <w:rPr>
      <w:b/>
      <w:bCs/>
      <w:i/>
      <w:iCs/>
      <w:spacing w:val="9"/>
    </w:rPr>
  </w:style>
  <w:style w:type="paragraph" w:styleId="af4">
    <w:name w:val="TOC Heading"/>
    <w:basedOn w:val="1"/>
    <w:next w:val="a"/>
    <w:uiPriority w:val="39"/>
    <w:semiHidden/>
    <w:unhideWhenUsed/>
    <w:qFormat/>
    <w:rsid w:val="008F099B"/>
    <w:pPr>
      <w:outlineLvl w:val="9"/>
    </w:pPr>
    <w:rPr>
      <w:lang w:bidi="en-US"/>
    </w:rPr>
  </w:style>
  <w:style w:type="paragraph" w:styleId="af5">
    <w:name w:val="Balloon Text"/>
    <w:basedOn w:val="a"/>
    <w:link w:val="af6"/>
    <w:uiPriority w:val="99"/>
    <w:semiHidden/>
    <w:unhideWhenUsed/>
    <w:rsid w:val="008F099B"/>
    <w:pPr>
      <w:spacing w:before="0" w:after="0"/>
    </w:pPr>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8F099B"/>
    <w:rPr>
      <w:rFonts w:asciiTheme="majorHAnsi" w:eastAsiaTheme="majorEastAsia" w:hAnsiTheme="majorHAnsi" w:cstheme="majorBidi"/>
      <w:sz w:val="18"/>
      <w:szCs w:val="18"/>
    </w:rPr>
  </w:style>
  <w:style w:type="paragraph" w:styleId="af7">
    <w:name w:val="header"/>
    <w:basedOn w:val="a"/>
    <w:link w:val="af8"/>
    <w:uiPriority w:val="99"/>
    <w:unhideWhenUsed/>
    <w:rsid w:val="00967303"/>
    <w:pPr>
      <w:tabs>
        <w:tab w:val="center" w:pos="4252"/>
        <w:tab w:val="right" w:pos="8504"/>
      </w:tabs>
      <w:snapToGrid w:val="0"/>
    </w:pPr>
  </w:style>
  <w:style w:type="character" w:customStyle="1" w:styleId="af8">
    <w:name w:val="ヘッダー (文字)"/>
    <w:basedOn w:val="a0"/>
    <w:link w:val="af7"/>
    <w:uiPriority w:val="99"/>
    <w:rsid w:val="00967303"/>
    <w:rPr>
      <w:sz w:val="20"/>
      <w:szCs w:val="20"/>
    </w:rPr>
  </w:style>
  <w:style w:type="paragraph" w:styleId="af9">
    <w:name w:val="footer"/>
    <w:basedOn w:val="a"/>
    <w:link w:val="afa"/>
    <w:uiPriority w:val="99"/>
    <w:unhideWhenUsed/>
    <w:rsid w:val="00967303"/>
    <w:pPr>
      <w:tabs>
        <w:tab w:val="center" w:pos="4252"/>
        <w:tab w:val="right" w:pos="8504"/>
      </w:tabs>
      <w:snapToGrid w:val="0"/>
    </w:pPr>
  </w:style>
  <w:style w:type="character" w:customStyle="1" w:styleId="afa">
    <w:name w:val="フッター (文字)"/>
    <w:basedOn w:val="a0"/>
    <w:link w:val="af9"/>
    <w:uiPriority w:val="99"/>
    <w:rsid w:val="00967303"/>
    <w:rPr>
      <w:sz w:val="20"/>
      <w:szCs w:val="20"/>
    </w:rPr>
  </w:style>
  <w:style w:type="paragraph" w:customStyle="1" w:styleId="F5D665FCE9284B4FB2622A1808488B87">
    <w:name w:val="F5D665FCE9284B4FB2622A1808488B87"/>
    <w:rsid w:val="00967303"/>
    <w:pPr>
      <w:spacing w:before="0"/>
    </w:pPr>
  </w:style>
  <w:style w:type="paragraph" w:styleId="afb">
    <w:name w:val="Date"/>
    <w:basedOn w:val="a"/>
    <w:next w:val="a"/>
    <w:link w:val="afc"/>
    <w:uiPriority w:val="99"/>
    <w:semiHidden/>
    <w:unhideWhenUsed/>
    <w:rsid w:val="00A17BC6"/>
  </w:style>
  <w:style w:type="character" w:customStyle="1" w:styleId="afc">
    <w:name w:val="日付 (文字)"/>
    <w:basedOn w:val="a0"/>
    <w:link w:val="afb"/>
    <w:uiPriority w:val="99"/>
    <w:semiHidden/>
    <w:rsid w:val="00A17BC6"/>
    <w:rPr>
      <w:sz w:val="20"/>
      <w:szCs w:val="20"/>
    </w:rPr>
  </w:style>
  <w:style w:type="character" w:styleId="afd">
    <w:name w:val="FollowedHyperlink"/>
    <w:basedOn w:val="a0"/>
    <w:uiPriority w:val="99"/>
    <w:semiHidden/>
    <w:unhideWhenUsed/>
    <w:rsid w:val="00A93F4F"/>
    <w:rPr>
      <w:color w:val="5EAEFF" w:themeColor="followedHyperlink"/>
      <w:u w:val="single"/>
    </w:rPr>
  </w:style>
  <w:style w:type="table" w:customStyle="1" w:styleId="11">
    <w:name w:val="表 (格子)1"/>
    <w:basedOn w:val="a1"/>
    <w:next w:val="a3"/>
    <w:uiPriority w:val="59"/>
    <w:rsid w:val="00E228EA"/>
    <w:pPr>
      <w:spacing w:before="0"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
    <w:name w:val="表 (格子)2"/>
    <w:basedOn w:val="a1"/>
    <w:next w:val="a3"/>
    <w:uiPriority w:val="59"/>
    <w:rsid w:val="00E228EA"/>
    <w:pPr>
      <w:spacing w:before="0"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
    <w:uiPriority w:val="99"/>
    <w:semiHidden/>
    <w:unhideWhenUsed/>
    <w:rsid w:val="006D422F"/>
    <w:pPr>
      <w:spacing w:before="100" w:beforeAutospacing="1" w:after="100" w:afterAutospacing="1"/>
    </w:pPr>
    <w:rPr>
      <w:rFonts w:ascii="ＭＳ Ｐゴシック" w:eastAsia="ＭＳ Ｐゴシック" w:hAnsi="ＭＳ Ｐゴシック" w:cs="ＭＳ Ｐ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8641280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Office クラシック 2">
      <a:maj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solidFill>
          <a:schemeClr val="lt1"/>
        </a:solidFill>
        <a:ln w="6350">
          <a:solidFill>
            <a:prstClr val="black"/>
          </a:solidFill>
        </a:ln>
        <a:effectLst/>
      </a:spPr>
      <a:bodyPr wrap="square" rtlCol="0" anchor="ctr" anchorCtr="0"/>
      <a:lstStyle/>
      <a:style>
        <a:lnRef idx="0">
          <a:schemeClr val="accent1"/>
        </a:lnRef>
        <a:fillRef idx="0">
          <a:schemeClr val="accent1"/>
        </a:fillRef>
        <a:effectRef idx="0">
          <a:schemeClr val="accent1"/>
        </a:effectRef>
        <a:fontRef idx="minor">
          <a:schemeClr val="dk1"/>
        </a:fontRef>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FDBF69-7B11-4AAC-A974-611487F29C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199</TotalTime>
  <Pages>3</Pages>
  <Words>245</Words>
  <Characters>1402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船橋市役所</dc:creator>
  <cp:lastModifiedBy>未来創生課01</cp:lastModifiedBy>
  <cp:revision>54</cp:revision>
  <cp:lastPrinted>2020-03-09T23:52:00Z</cp:lastPrinted>
  <dcterms:created xsi:type="dcterms:W3CDTF">2019-03-26T02:14:00Z</dcterms:created>
  <dcterms:modified xsi:type="dcterms:W3CDTF">2022-04-07T05:00:00Z</dcterms:modified>
</cp:coreProperties>
</file>