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Hlk223081236"/>
      <w:r>
        <w:rPr>
          <w:rFonts w:ascii="ＭＳ ゴシック" w:hAnsi="ＭＳ ゴシック" w:eastAsia="ＭＳ ゴシック"/>
          <w:sz w:val="24"/>
          <w:u w:val="single"/>
        </w:rPr>
        <w:t>徳之島ネコ管理計画</w:t>
      </w:r>
      <w:bookmarkEnd w:id="0"/>
      <w:r>
        <w:rPr>
          <w:rFonts w:ascii="ＭＳ ゴシック" w:hAnsi="ＭＳ ゴシック" w:eastAsia="ＭＳ ゴシック"/>
          <w:sz w:val="24"/>
          <w:u w:val="single"/>
        </w:rPr>
        <w:t>（案）への意見等記入用紙</w:t>
      </w:r>
    </w:p>
    <w:p>
      <w:pPr>
        <w:pStyle w:val="Normal"/>
        <w:rPr>
          <w:rFonts w:ascii="ＭＳ ゴシック" w:hAnsi="ＭＳ ゴシック" w:eastAsia="ＭＳ ゴシック"/>
          <w:sz w:val="24"/>
          <w:u w:val="single"/>
        </w:rPr>
      </w:pPr>
      <w:r>
        <w:rPr>
          <w:rFonts w:eastAsia="ＭＳ ゴシック" w:ascii="ＭＳ ゴシック" w:hAnsi="ＭＳ ゴシック"/>
          <w:sz w:val="24"/>
          <w:u w:val="single"/>
        </w:rPr>
      </w:r>
    </w:p>
    <w:tbl>
      <w:tblPr>
        <w:tblW w:w="864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819"/>
      </w:tblGrid>
      <w:tr>
        <w:trPr/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氏名</w:t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（名称及び代表者氏名）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</w:tc>
      </w:tr>
      <w:tr>
        <w:trPr/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住所</w:t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（所在地）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〒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在住・在学等の区分</w:t>
            </w:r>
          </w:p>
          <w:p>
            <w:pPr>
              <w:pStyle w:val="Normal"/>
              <w:ind w:left="240" w:right="0" w:hanging="240"/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【右記の中から該当する番号すべてに○をつけてください。】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伊仙町内に住所を有する人</w:t>
            </w:r>
          </w:p>
          <w:p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伊仙町内に事務所等を有する人</w:t>
            </w:r>
          </w:p>
          <w:p>
            <w:pPr>
              <w:pStyle w:val="ListParagraph"/>
              <w:ind w:left="480" w:right="0" w:hanging="0"/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又は団体等</w:t>
            </w:r>
          </w:p>
          <w:p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伊仙町内に勤務する人</w:t>
            </w:r>
          </w:p>
          <w:p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伊仙町内の学校に在学する人</w:t>
            </w:r>
          </w:p>
        </w:tc>
      </w:tr>
      <w:tr>
        <w:trPr/>
        <w:tc>
          <w:tcPr>
            <w:tcW w:w="8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240"/>
              <w:jc w:val="left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  <w:t>ご意見等記入欄</w:t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eastAsia="ＭＳ ゴシック" w:ascii="ＭＳ ゴシック" w:hAnsi="ＭＳ 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eastAsia="ＭＳ ゴシック" w:ascii="ＭＳ ゴシック" w:hAnsi="ＭＳ 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eastAsia="ＭＳ ゴシック" w:ascii="ＭＳ ゴシック" w:hAnsi="ＭＳ 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eastAsia="ＭＳ ゴシック" w:ascii="ＭＳ ゴシック" w:hAnsi="ＭＳ 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eastAsia="ＭＳ ゴシック" w:ascii="ＭＳ ゴシック" w:hAnsi="ＭＳ 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  <w:sz w:val="24"/>
                <w:u w:val="single"/>
              </w:rPr>
            </w:pPr>
            <w:r>
              <w:rPr>
                <w:rFonts w:eastAsia="ＭＳ ゴシック" w:ascii="ＭＳ ゴシック" w:hAnsi="ＭＳ ゴシック"/>
                <w:sz w:val="24"/>
                <w:u w:val="single"/>
              </w:rPr>
            </w:r>
          </w:p>
        </w:tc>
      </w:tr>
    </w:tbl>
    <w:p>
      <w:pPr>
        <w:pStyle w:val="Normal"/>
        <w:jc w:val="lef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  <w:t>※</w:t>
      </w:r>
      <w:r>
        <w:rPr>
          <w:rFonts w:ascii="ＭＳ ゴシック" w:hAnsi="ＭＳ ゴシック" w:eastAsia="ＭＳ ゴシック"/>
          <w:sz w:val="24"/>
        </w:rPr>
        <w:t>提出期限　令和８年３月</w:t>
      </w:r>
      <w:r>
        <w:rPr>
          <w:rFonts w:eastAsia="ＭＳ ゴシック" w:ascii="ＭＳ ゴシック" w:hAnsi="ＭＳ ゴシック"/>
          <w:sz w:val="24"/>
        </w:rPr>
        <w:t>23</w:t>
      </w:r>
      <w:r>
        <w:rPr>
          <w:rFonts w:ascii="ＭＳ ゴシック" w:hAnsi="ＭＳ ゴシック" w:eastAsia="ＭＳ ゴシック"/>
          <w:sz w:val="24"/>
        </w:rPr>
        <w:t>日（月）必着</w:t>
      </w:r>
    </w:p>
    <w:p>
      <w:pPr>
        <w:pStyle w:val="Normal"/>
        <w:jc w:val="lef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  <w:t>※</w:t>
      </w:r>
      <w:r>
        <w:rPr>
          <w:rFonts w:ascii="ＭＳ ゴシック" w:hAnsi="ＭＳ ゴシック" w:eastAsia="ＭＳ ゴシック"/>
          <w:sz w:val="24"/>
        </w:rPr>
        <w:t>ご意見等の提出方法及び問い合わせ先</w:t>
      </w:r>
    </w:p>
    <w:p>
      <w:pPr>
        <w:pStyle w:val="Normal"/>
        <w:ind w:left="0" w:right="0" w:firstLine="240"/>
        <w:jc w:val="lef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１　提出方法　次のいずれかの方法により提出してください。</w:t>
      </w:r>
    </w:p>
    <w:p>
      <w:pPr>
        <w:pStyle w:val="ListParagraph"/>
        <w:numPr>
          <w:ilvl w:val="0"/>
          <w:numId w:val="2"/>
        </w:numPr>
        <w:jc w:val="lef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郵送：〒</w:t>
      </w:r>
      <w:r>
        <w:rPr>
          <w:rFonts w:eastAsia="ＭＳ ゴシック" w:ascii="ＭＳ ゴシック" w:hAnsi="ＭＳ ゴシック"/>
          <w:sz w:val="24"/>
        </w:rPr>
        <w:t>891-8293</w:t>
      </w:r>
      <w:r>
        <w:rPr>
          <w:rFonts w:ascii="ＭＳ ゴシック" w:hAnsi="ＭＳ ゴシック" w:eastAsia="ＭＳ ゴシック"/>
          <w:sz w:val="24"/>
        </w:rPr>
        <w:t>　伊仙町伊仙</w:t>
      </w:r>
      <w:r>
        <w:rPr>
          <w:rFonts w:eastAsia="ＭＳ ゴシック" w:ascii="ＭＳ ゴシック" w:hAnsi="ＭＳ ゴシック"/>
          <w:sz w:val="24"/>
        </w:rPr>
        <w:t>1842</w:t>
      </w:r>
      <w:r>
        <w:rPr>
          <w:rFonts w:ascii="ＭＳ ゴシック" w:hAnsi="ＭＳ ゴシック" w:eastAsia="ＭＳ ゴシック"/>
          <w:sz w:val="24"/>
        </w:rPr>
        <w:t>　伊仙町役場きゅらまち観光課　宛</w:t>
      </w:r>
    </w:p>
    <w:p>
      <w:pPr>
        <w:pStyle w:val="ListParagraph"/>
        <w:numPr>
          <w:ilvl w:val="0"/>
          <w:numId w:val="2"/>
        </w:numPr>
        <w:jc w:val="left"/>
        <w:rPr/>
      </w:pPr>
      <w:r>
        <w:rPr>
          <w:rFonts w:ascii="ＭＳ ゴシック" w:hAnsi="ＭＳ ゴシック" w:eastAsia="ＭＳ ゴシック"/>
          <w:sz w:val="24"/>
        </w:rPr>
        <w:t>持参：</w:t>
      </w:r>
      <w:r>
        <w:rPr>
          <w:rFonts w:ascii="Segoe UI Symbol" w:hAnsi="Segoe UI Symbol" w:cs="Segoe UI Symbol" w:eastAsia="ＭＳ ゴシック"/>
          <w:sz w:val="24"/>
        </w:rPr>
        <w:t>伊仙町役場１階　きゅらまち観光課　</w:t>
      </w:r>
      <w:r>
        <w:rPr>
          <w:rFonts w:ascii="ＭＳ ゴシック" w:hAnsi="ＭＳ ゴシック" w:eastAsia="ＭＳ ゴシック"/>
          <w:sz w:val="24"/>
        </w:rPr>
        <w:t>まで</w:t>
      </w:r>
    </w:p>
    <w:p>
      <w:pPr>
        <w:pStyle w:val="ListParagraph"/>
        <w:numPr>
          <w:ilvl w:val="0"/>
          <w:numId w:val="2"/>
        </w:numPr>
        <w:jc w:val="lef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ファックス：</w:t>
      </w:r>
      <w:r>
        <w:rPr>
          <w:rFonts w:eastAsia="ＭＳ ゴシック" w:ascii="ＭＳ ゴシック" w:hAnsi="ＭＳ ゴシック"/>
          <w:sz w:val="24"/>
        </w:rPr>
        <w:t>0997-86-2064</w:t>
      </w:r>
    </w:p>
    <w:p>
      <w:pPr>
        <w:pStyle w:val="ListParagraph"/>
        <w:numPr>
          <w:ilvl w:val="0"/>
          <w:numId w:val="2"/>
        </w:numPr>
        <w:jc w:val="left"/>
        <w:rPr/>
      </w:pPr>
      <w:r>
        <w:rPr>
          <w:rFonts w:eastAsia="ＭＳ ゴシック" w:ascii="ＭＳ ゴシック" w:hAnsi="ＭＳ ゴシック"/>
          <w:sz w:val="24"/>
        </w:rPr>
        <w:t>E-mail</w:t>
      </w:r>
      <w:r>
        <w:rPr>
          <w:rFonts w:ascii="ＭＳ ゴシック" w:hAnsi="ＭＳ ゴシック" w:eastAsia="ＭＳ ゴシック"/>
          <w:sz w:val="24"/>
        </w:rPr>
        <w:t>：</w:t>
      </w:r>
      <w:bookmarkStart w:id="1" w:name="_Hlk223084551"/>
      <w:bookmarkEnd w:id="1"/>
      <w:r>
        <w:rPr>
          <w:rStyle w:val="InternetLink"/>
          <w:rFonts w:eastAsia="ＭＳ ゴシック" w:ascii="ＭＳ ゴシック" w:hAnsi="ＭＳ ゴシック"/>
          <w:sz w:val="24"/>
        </w:rPr>
        <w:t>kyuramachi01@town.isen.kagoshima.jp</w:t>
      </w:r>
    </w:p>
    <w:p>
      <w:pPr>
        <w:pStyle w:val="Normal"/>
        <w:ind w:left="240" w:right="0" w:hanging="0"/>
        <w:jc w:val="lef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２　お問い合わせ先　伊仙町役場きゅらまち観光課　電話：</w:t>
      </w:r>
      <w:r>
        <w:rPr>
          <w:rFonts w:eastAsia="ＭＳ ゴシック" w:ascii="ＭＳ ゴシック" w:hAnsi="ＭＳ ゴシック"/>
          <w:sz w:val="24"/>
        </w:rPr>
        <w:t>0997-86-3133</w:t>
      </w:r>
    </w:p>
    <w:p>
      <w:pPr>
        <w:pStyle w:val="Normal"/>
        <w:ind w:left="240" w:right="1472" w:hanging="0"/>
        <w:jc w:val="righ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（内線</w:t>
      </w:r>
      <w:r>
        <w:rPr>
          <w:rFonts w:eastAsia="ＭＳ ゴシック" w:ascii="ＭＳ ゴシック" w:hAnsi="ＭＳ ゴシック"/>
          <w:sz w:val="24"/>
        </w:rPr>
        <w:t>145</w:t>
      </w:r>
      <w:r>
        <w:rPr>
          <w:rFonts w:ascii="ＭＳ ゴシック" w:hAnsi="ＭＳ ゴシック" w:eastAsia="ＭＳ ゴシック"/>
          <w:sz w:val="24"/>
        </w:rPr>
        <w:t>）</w:t>
      </w:r>
    </w:p>
    <w:p>
      <w:pPr>
        <w:pStyle w:val="Normal"/>
        <w:jc w:val="lef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jc w:val="lef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jc w:val="lef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  <w:t>※</w:t>
      </w:r>
      <w:r>
        <w:rPr>
          <w:rFonts w:ascii="ＭＳ ゴシック" w:hAnsi="ＭＳ ゴシック" w:eastAsia="ＭＳ ゴシック"/>
          <w:sz w:val="24"/>
        </w:rPr>
        <w:t>意見募集結果の公表の際は、ご意見以外の内容（住所・氏名等）は公表いたしません。なお、氏名、住所等の個人情報については、パブリックコメント手続以外には使用しません。</w:t>
      </w:r>
    </w:p>
    <w:sectPr>
      <w:type w:val="nextPage"/>
      <w:pgSz w:w="11906" w:h="16838"/>
      <w:pgMar w:left="1531" w:right="1531" w:header="0" w:top="1304" w:footer="0" w:bottom="130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  <w:font w:name="Segoe UI Symbo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FullWidth"/>
      <w:lvlText w:val="%1．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>
    <w:lvl w:ilvl="0">
      <w:start w:val="1"/>
      <w:numFmt w:val="decimalFullWidth"/>
      <w:lvlText w:val="（%1）"/>
      <w:lvlJc w:val="left"/>
      <w:pPr>
        <w:ind w:left="960" w:hanging="720"/>
      </w:p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"/>
      <w:lvlText w:val="%9"/>
      <w:lvlJc w:val="left"/>
      <w:pPr>
        <w:ind w:left="4020" w:hanging="42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

<Relationship Id="rId3" Type="http://schemas.openxmlformats.org/officeDocument/2006/relationships/numbering" Target="numbering.xml"/>
<Relationship Id="rId4" Type="http://schemas.openxmlformats.org/officeDocument/2006/relationships/fontTable" Target="fontTable.xml"/>
<Relationship Id="rId5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1</Pages>
  <Words>389</Words>
  <Characters>463</Characters>
  <CharactersWithSpaces>474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2026-03-05T00:33:00Z</dcterms:created>
  <dc:creator>企画課04</dc:creator>
  <dc:description/>
  <dc:language>en-US</dc:language>
  <cp:lastModifiedBy>きゅらまち観光課22</cp:lastModifiedBy>
  <cp:lastPrinted>2026-03-05T00:08:00Z</cp:lastPrinted>
  <dcterms:modified xsi:type="dcterms:W3CDTF">2026-03-05T00:33:00Z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